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828" w:rsidRDefault="00A56828" w:rsidP="00DF7C4F">
      <w:pPr>
        <w:spacing w:line="240" w:lineRule="auto"/>
        <w:jc w:val="center"/>
      </w:pPr>
      <w:r>
        <w:t>T.C.</w:t>
      </w:r>
    </w:p>
    <w:p w:rsidR="00CA1C89" w:rsidRDefault="00CA1C89" w:rsidP="00DF7C4F">
      <w:pPr>
        <w:spacing w:line="240" w:lineRule="auto"/>
        <w:jc w:val="center"/>
      </w:pPr>
      <w:r>
        <w:t>ADIYAMAN ÜNİVERSİTESİ</w:t>
      </w:r>
    </w:p>
    <w:p w:rsidR="00E21EC0" w:rsidRPr="00E21EC0" w:rsidRDefault="00E21EC0" w:rsidP="00E21EC0">
      <w:pPr>
        <w:spacing w:line="240" w:lineRule="auto"/>
        <w:ind w:firstLine="2"/>
        <w:jc w:val="center"/>
      </w:pPr>
      <w:r w:rsidRPr="00E21EC0">
        <w:t>SOSYAL BİLİMLER MESLEK YÜKSEKOKULU</w:t>
      </w:r>
    </w:p>
    <w:p w:rsidR="00ED4C92" w:rsidRPr="0026331A" w:rsidRDefault="00297623" w:rsidP="00DF7C4F">
      <w:pPr>
        <w:spacing w:line="240" w:lineRule="auto"/>
        <w:jc w:val="center"/>
      </w:pPr>
      <w:r w:rsidRPr="0026331A">
        <w:t>MUHASEBE VE VERGİ</w:t>
      </w:r>
      <w:r w:rsidR="00830302" w:rsidRPr="0026331A">
        <w:t xml:space="preserve"> </w:t>
      </w:r>
      <w:r w:rsidR="005E4D42" w:rsidRPr="0026331A">
        <w:t>BÖLÜMÜ</w:t>
      </w:r>
    </w:p>
    <w:p w:rsidR="006E3478" w:rsidRDefault="006E3478" w:rsidP="00DF7C4F">
      <w:pPr>
        <w:spacing w:line="240" w:lineRule="auto"/>
        <w:jc w:val="center"/>
      </w:pPr>
      <w:r w:rsidRPr="006E3478">
        <w:t>Muhasebe Ve Vergi Uygulamaları Programı</w:t>
      </w:r>
      <w:r w:rsidR="00083172">
        <w:br/>
      </w:r>
    </w:p>
    <w:p w:rsidR="006E3478" w:rsidRDefault="006E3478" w:rsidP="00DF7C4F">
      <w:pPr>
        <w:spacing w:line="240" w:lineRule="auto"/>
        <w:jc w:val="center"/>
      </w:pPr>
    </w:p>
    <w:p w:rsidR="005E4D42" w:rsidRDefault="005E4D42" w:rsidP="00DF7C4F">
      <w:pPr>
        <w:spacing w:line="240" w:lineRule="auto"/>
        <w:jc w:val="center"/>
      </w:pPr>
      <w:r w:rsidRPr="0026331A">
        <w:t>DERS İÇERİKLERİ</w:t>
      </w:r>
    </w:p>
    <w:p w:rsidR="00861E8B" w:rsidRPr="0026331A" w:rsidRDefault="00861E8B" w:rsidP="00DF7C4F">
      <w:pPr>
        <w:spacing w:line="240" w:lineRule="auto"/>
      </w:pPr>
    </w:p>
    <w:p w:rsidR="005E4D42" w:rsidRPr="0026331A" w:rsidRDefault="005E4D42" w:rsidP="00DF7C4F">
      <w:pPr>
        <w:tabs>
          <w:tab w:val="clear" w:pos="8789"/>
          <w:tab w:val="left" w:pos="8505"/>
        </w:tabs>
        <w:spacing w:line="240" w:lineRule="auto"/>
      </w:pPr>
      <w:r w:rsidRPr="00BB7907">
        <w:rPr>
          <w:highlight w:val="yellow"/>
        </w:rPr>
        <w:t>1.Yarıyıl</w:t>
      </w:r>
      <w:r w:rsidR="00BB7907" w:rsidRPr="00BB7907">
        <w:rPr>
          <w:highlight w:val="yellow"/>
        </w:rPr>
        <w:t xml:space="preserve">                                                                                                              </w:t>
      </w:r>
      <w:r w:rsidR="005C4E86">
        <w:rPr>
          <w:highlight w:val="yellow"/>
        </w:rPr>
        <w:t xml:space="preserve">    </w:t>
      </w:r>
      <w:r w:rsidR="00BB7907" w:rsidRPr="00BB7907">
        <w:rPr>
          <w:highlight w:val="yellow"/>
        </w:rPr>
        <w:t xml:space="preserve">   </w:t>
      </w:r>
      <w:r w:rsidR="005C4E86">
        <w:rPr>
          <w:highlight w:val="yellow"/>
        </w:rPr>
        <w:t xml:space="preserve">   </w:t>
      </w:r>
      <w:r w:rsidRPr="00BB7907">
        <w:rPr>
          <w:highlight w:val="yellow"/>
        </w:rPr>
        <w:t>(T-U)</w:t>
      </w:r>
      <w:r w:rsidR="0004338D" w:rsidRPr="00BB7907">
        <w:rPr>
          <w:highlight w:val="yellow"/>
        </w:rPr>
        <w:t xml:space="preserve"> </w:t>
      </w:r>
      <w:r w:rsidR="006B7C52" w:rsidRPr="00BB7907">
        <w:rPr>
          <w:highlight w:val="yellow"/>
        </w:rPr>
        <w:t>K</w:t>
      </w:r>
      <w:r w:rsidR="0004338D" w:rsidRPr="00BB7907">
        <w:rPr>
          <w:highlight w:val="yellow"/>
        </w:rPr>
        <w:tab/>
      </w:r>
      <w:r w:rsidR="00BB7907">
        <w:rPr>
          <w:highlight w:val="yellow"/>
        </w:rPr>
        <w:t xml:space="preserve">     </w:t>
      </w:r>
      <w:r w:rsidRPr="00BB7907">
        <w:rPr>
          <w:highlight w:val="yellow"/>
        </w:rPr>
        <w:t>AKTS</w:t>
      </w:r>
    </w:p>
    <w:p w:rsidR="00861E8B" w:rsidRPr="0026331A" w:rsidRDefault="00861E8B" w:rsidP="00DF7C4F">
      <w:pPr>
        <w:spacing w:line="240" w:lineRule="auto"/>
      </w:pPr>
    </w:p>
    <w:p w:rsidR="005E4D42" w:rsidRPr="00783934" w:rsidRDefault="00C84F2C" w:rsidP="00DF7C4F">
      <w:pPr>
        <w:pStyle w:val="TUK"/>
        <w:tabs>
          <w:tab w:val="clear" w:pos="7371"/>
          <w:tab w:val="left" w:pos="7428"/>
        </w:tabs>
        <w:spacing w:line="240" w:lineRule="auto"/>
        <w:rPr>
          <w:b/>
        </w:rPr>
      </w:pPr>
      <w:r w:rsidRPr="00783934">
        <w:rPr>
          <w:b/>
        </w:rPr>
        <w:t>AİİT</w:t>
      </w:r>
      <w:r w:rsidR="00104D72" w:rsidRPr="00783934">
        <w:rPr>
          <w:b/>
        </w:rPr>
        <w:t xml:space="preserve"> </w:t>
      </w:r>
      <w:r w:rsidR="005E4D42" w:rsidRPr="00783934">
        <w:rPr>
          <w:b/>
        </w:rPr>
        <w:t>101 ATATÜRK İLKELERİ VE İNKİLAP TARİHİ I</w:t>
      </w:r>
      <w:r w:rsidR="0004338D" w:rsidRPr="00783934">
        <w:rPr>
          <w:b/>
        </w:rPr>
        <w:tab/>
      </w:r>
      <w:r w:rsidR="006B7C52" w:rsidRPr="00783934">
        <w:rPr>
          <w:b/>
        </w:rPr>
        <w:t>(2-0)</w:t>
      </w:r>
      <w:r w:rsidR="0004338D" w:rsidRPr="00783934">
        <w:rPr>
          <w:b/>
        </w:rPr>
        <w:t xml:space="preserve"> </w:t>
      </w:r>
      <w:r w:rsidR="006B7C52" w:rsidRPr="00783934">
        <w:rPr>
          <w:b/>
        </w:rPr>
        <w:t>2</w:t>
      </w:r>
      <w:r w:rsidR="0004338D" w:rsidRPr="00783934">
        <w:rPr>
          <w:b/>
        </w:rPr>
        <w:tab/>
      </w:r>
      <w:r w:rsidR="006B7C52" w:rsidRPr="00783934">
        <w:rPr>
          <w:b/>
        </w:rPr>
        <w:t>2</w:t>
      </w:r>
    </w:p>
    <w:p w:rsidR="005E4D42" w:rsidRPr="00783934" w:rsidRDefault="005E4D42" w:rsidP="00DF7C4F">
      <w:pPr>
        <w:pStyle w:val="tkparagraf"/>
        <w:spacing w:line="240" w:lineRule="auto"/>
      </w:pPr>
      <w:r w:rsidRPr="00783934">
        <w:t>İnkılâp ve inkılâpla ilgili bazı kurumların açıklanması. Osmanlı Devleti’nin gerilemesi ve yıkılışının sebepleri. XVIII. ve XIX. yüzyıllarda Osm. Devleti’nde ıslahat hareketleri. I. Dünya Harbi. Osm. Dev. Harbe girişi; savaştığı cepheler ve Mondros Mütarekesi. Türk Milleti’nin tepkisi, milli cemiyetler, milli olmayan ve zararlı cemiyetler. Milli Mücadele’nin başlaması, hazırlık safhası</w:t>
      </w:r>
      <w:r w:rsidR="00DF7C4F">
        <w:t xml:space="preserve"> ve dönemi. Mustafa Kemal Paşa’nın Anadolu’</w:t>
      </w:r>
      <w:r w:rsidRPr="00783934">
        <w:t>ya geçişi; Erzurum, Sivas Kongreleri. Misak-ı Milli ve Mebusan Meclisi. TBMM’nin açılışı, çalışmaları ve yapısı. Sakarya Savaşı’na kadar 1921 yılı Askeri ve siyasi olayları. Sakarya Meydan Muharebesi ve sonuçları. Büyük Taarruz ve sonuçları. Lozan Barış Antlaşması ve önemi.</w:t>
      </w:r>
    </w:p>
    <w:p w:rsidR="00861E8B" w:rsidRPr="0026331A" w:rsidRDefault="00861E8B" w:rsidP="00DF7C4F">
      <w:pPr>
        <w:spacing w:line="240" w:lineRule="auto"/>
      </w:pPr>
    </w:p>
    <w:p w:rsidR="005E4D42" w:rsidRPr="00DC0785" w:rsidRDefault="005E4D42" w:rsidP="00DF7C4F">
      <w:pPr>
        <w:pStyle w:val="TUK"/>
        <w:tabs>
          <w:tab w:val="clear" w:pos="7371"/>
          <w:tab w:val="left" w:pos="7428"/>
        </w:tabs>
        <w:spacing w:line="240" w:lineRule="auto"/>
        <w:rPr>
          <w:b/>
        </w:rPr>
      </w:pPr>
      <w:r w:rsidRPr="00DC0785">
        <w:rPr>
          <w:b/>
        </w:rPr>
        <w:t>TD</w:t>
      </w:r>
      <w:r w:rsidR="00104D72" w:rsidRPr="00DC0785">
        <w:rPr>
          <w:b/>
        </w:rPr>
        <w:t xml:space="preserve"> </w:t>
      </w:r>
      <w:r w:rsidRPr="00DC0785">
        <w:rPr>
          <w:b/>
        </w:rPr>
        <w:t>101 TÜRK DİLİ</w:t>
      </w:r>
      <w:r w:rsidR="006B6311" w:rsidRPr="00DC0785">
        <w:rPr>
          <w:b/>
        </w:rPr>
        <w:tab/>
      </w:r>
      <w:r w:rsidR="0044537B" w:rsidRPr="00DC0785">
        <w:rPr>
          <w:b/>
        </w:rPr>
        <w:t>(2-0)</w:t>
      </w:r>
      <w:r w:rsidR="006B6311" w:rsidRPr="00DC0785">
        <w:rPr>
          <w:b/>
        </w:rPr>
        <w:t xml:space="preserve"> </w:t>
      </w:r>
      <w:r w:rsidR="0044537B" w:rsidRPr="00DC0785">
        <w:rPr>
          <w:b/>
        </w:rPr>
        <w:t>2</w:t>
      </w:r>
      <w:r w:rsidR="006B6311" w:rsidRPr="00DC0785">
        <w:rPr>
          <w:b/>
        </w:rPr>
        <w:tab/>
      </w:r>
      <w:r w:rsidR="0044537B" w:rsidRPr="00DC0785">
        <w:rPr>
          <w:b/>
        </w:rPr>
        <w:t>2</w:t>
      </w:r>
    </w:p>
    <w:p w:rsidR="005E4D42" w:rsidRPr="0026331A" w:rsidRDefault="005E4D42" w:rsidP="00DF7C4F">
      <w:pPr>
        <w:pStyle w:val="tkparagraf"/>
        <w:spacing w:line="240" w:lineRule="auto"/>
      </w:pPr>
      <w:r w:rsidRPr="0026331A">
        <w:t>Türkçenin karakteristikleri, kuralları ve temel gramer bilgisi verilmektedir. Öğrencilerin anlama, yazma ve konuşma becerilerini geliştirmek amacıyla uygulamalı çalışmalar yapılmaktadır.</w:t>
      </w:r>
    </w:p>
    <w:p w:rsidR="00861E8B" w:rsidRPr="0026331A" w:rsidRDefault="00861E8B" w:rsidP="00DF7C4F">
      <w:pPr>
        <w:spacing w:line="240" w:lineRule="auto"/>
      </w:pPr>
    </w:p>
    <w:p w:rsidR="00861E8B" w:rsidRPr="0026331A" w:rsidRDefault="00C84F2C" w:rsidP="00DF7C4F">
      <w:pPr>
        <w:pStyle w:val="TUK"/>
        <w:tabs>
          <w:tab w:val="clear" w:pos="7371"/>
          <w:tab w:val="left" w:pos="7428"/>
        </w:tabs>
        <w:spacing w:line="240" w:lineRule="auto"/>
      </w:pPr>
      <w:r w:rsidRPr="0026331A">
        <w:rPr>
          <w:b/>
        </w:rPr>
        <w:t>YD</w:t>
      </w:r>
      <w:r w:rsidR="00104D72" w:rsidRPr="0026331A">
        <w:rPr>
          <w:b/>
        </w:rPr>
        <w:t xml:space="preserve"> </w:t>
      </w:r>
      <w:r w:rsidRPr="0026331A">
        <w:rPr>
          <w:b/>
        </w:rPr>
        <w:t xml:space="preserve">101 </w:t>
      </w:r>
      <w:r w:rsidR="00014C19" w:rsidRPr="0026331A">
        <w:rPr>
          <w:b/>
        </w:rPr>
        <w:t>YABANCI DİL</w:t>
      </w:r>
      <w:r w:rsidR="00C97F95">
        <w:rPr>
          <w:b/>
        </w:rPr>
        <w:tab/>
      </w:r>
      <w:r w:rsidR="0098020F" w:rsidRPr="0026331A">
        <w:rPr>
          <w:b/>
        </w:rPr>
        <w:t>(3-0)</w:t>
      </w:r>
      <w:r w:rsidR="00C97F95">
        <w:rPr>
          <w:b/>
        </w:rPr>
        <w:t xml:space="preserve"> </w:t>
      </w:r>
      <w:r w:rsidR="0098020F" w:rsidRPr="0026331A">
        <w:rPr>
          <w:b/>
        </w:rPr>
        <w:t>3</w:t>
      </w:r>
      <w:r w:rsidR="00C97F95">
        <w:rPr>
          <w:b/>
        </w:rPr>
        <w:tab/>
      </w:r>
      <w:r w:rsidR="0098020F" w:rsidRPr="0026331A">
        <w:rPr>
          <w:b/>
        </w:rPr>
        <w:t>3</w:t>
      </w:r>
    </w:p>
    <w:p w:rsidR="00C84F2C" w:rsidRDefault="00C84F2C" w:rsidP="00DF7C4F">
      <w:pPr>
        <w:pStyle w:val="tkparagraf"/>
        <w:spacing w:line="240" w:lineRule="auto"/>
        <w:jc w:val="left"/>
      </w:pPr>
      <w:r w:rsidRPr="0026331A">
        <w:t xml:space="preserve">Öğrencilerin sonraki yıllarda görecekleri mesleki İngilizce derslerini takip edebilmeleri, lisans sonrası ve meslek hayatlarında ihtiyaç duydukları, İngilizceye temel oluşturacak seviyede İngilizce dilbilgisi, kelime dağarcığı, okuduğunu anlama, </w:t>
      </w:r>
      <w:r w:rsidR="0063246B" w:rsidRPr="0026331A">
        <w:t>sözlü yazılı anlatım becerilerini geliştirmek</w:t>
      </w:r>
      <w:r w:rsidR="00D35FE1" w:rsidRPr="0026331A">
        <w:br/>
        <w:t>am, is, are (to be); present continuous (am doing, is doing are doing present simple: I do/ work/ like. . . ); comparison of present simple and present continuous (I am doing / I do), past of to be (was, were); Past of regular and of most common irregular verbs (worked / got / went, etc.); ability, possibility and permission (can/can’t); ability, possibility and permission in past (could/couldn’t), common conjunctions. Numbers, expressing origin and possession, talking about oneself, talking about everyday activities, jobs, time, leisure activities, quantities, prices, requests, ordinals, dates.</w:t>
      </w:r>
    </w:p>
    <w:p w:rsidR="00DC0785" w:rsidRPr="0026331A" w:rsidRDefault="00DC0785" w:rsidP="00DF7C4F">
      <w:pPr>
        <w:pStyle w:val="tkparagraf"/>
        <w:spacing w:line="240" w:lineRule="auto"/>
        <w:jc w:val="left"/>
      </w:pPr>
    </w:p>
    <w:p w:rsidR="00861E8B" w:rsidRDefault="00DC0785" w:rsidP="00DF7C4F">
      <w:pPr>
        <w:pStyle w:val="TUK"/>
        <w:tabs>
          <w:tab w:val="clear" w:pos="7371"/>
          <w:tab w:val="left" w:pos="7428"/>
        </w:tabs>
        <w:spacing w:line="240" w:lineRule="auto"/>
        <w:rPr>
          <w:b/>
        </w:rPr>
      </w:pPr>
      <w:r w:rsidRPr="00DC0785">
        <w:rPr>
          <w:b/>
        </w:rPr>
        <w:t>MHS 101 GENEL MUHASEBE I</w:t>
      </w:r>
      <w:r w:rsidRPr="00DC0785">
        <w:rPr>
          <w:b/>
        </w:rPr>
        <w:tab/>
        <w:t>(3-1) 4</w:t>
      </w:r>
      <w:r w:rsidRPr="00DC0785">
        <w:rPr>
          <w:b/>
        </w:rPr>
        <w:tab/>
        <w:t>5</w:t>
      </w:r>
    </w:p>
    <w:p w:rsidR="00D05AD6" w:rsidRDefault="00D05AD6" w:rsidP="00DF7C4F">
      <w:pPr>
        <w:pStyle w:val="tkparagraf"/>
        <w:spacing w:line="240" w:lineRule="auto"/>
        <w:jc w:val="left"/>
      </w:pPr>
      <w:r>
        <w:t>Genel Bilgiler, İşletme, İşletmenin İçerisinde Bulunduğu Ortam Ve Muhasebe İlişkisi, Muhasebenin Ürettiği Bilgi Ve Bu Bilgiyi Üretenler: Muhasebe Mesleği, Muhasebe Mekanizması Ve Türk Muhasebe Sistemi Hakkında Temel Bilgiler, Bilanço Hakkında Temel Bilgiler Ve Bilançoyu Oluşturan Hesaplara Giriş: Hazır Değerler Ve Menkul Kıymetler, Stoklar Alacaklar, Duran Varlıklar, Yabanacı Kaynaklar, Özkaynaklar, Gelir Tablosu Hakkında Temel Bilgiler Ve Gelir Tablosunu Oluşturan Hesaplara Giriş: Gelir Hesapları, Maliyet Ve Gider Hesapları</w:t>
      </w:r>
    </w:p>
    <w:p w:rsidR="001F22AF" w:rsidRPr="00D05AD6" w:rsidRDefault="001F22AF" w:rsidP="00DF7C4F">
      <w:pPr>
        <w:pStyle w:val="tkparagraf"/>
        <w:spacing w:line="240" w:lineRule="auto"/>
        <w:jc w:val="left"/>
      </w:pPr>
    </w:p>
    <w:p w:rsidR="00C84F2C" w:rsidRPr="0026331A" w:rsidRDefault="00AB6303" w:rsidP="00DF7C4F">
      <w:pPr>
        <w:pStyle w:val="TUK"/>
        <w:tabs>
          <w:tab w:val="clear" w:pos="7371"/>
          <w:tab w:val="left" w:pos="7428"/>
        </w:tabs>
        <w:spacing w:line="240" w:lineRule="auto"/>
        <w:rPr>
          <w:b/>
        </w:rPr>
      </w:pPr>
      <w:r>
        <w:rPr>
          <w:b/>
        </w:rPr>
        <w:t>ENF 101</w:t>
      </w:r>
      <w:r w:rsidR="00D05AD6">
        <w:rPr>
          <w:b/>
        </w:rPr>
        <w:t xml:space="preserve"> </w:t>
      </w:r>
      <w:r>
        <w:rPr>
          <w:b/>
        </w:rPr>
        <w:t>TEMEL BİLGİ TEKNOLOJİLERİ</w:t>
      </w:r>
      <w:r w:rsidR="00D05AD6">
        <w:rPr>
          <w:b/>
        </w:rPr>
        <w:t xml:space="preserve"> I</w:t>
      </w:r>
      <w:r w:rsidR="00C97F95">
        <w:rPr>
          <w:b/>
        </w:rPr>
        <w:tab/>
      </w:r>
      <w:r w:rsidR="0044537B" w:rsidRPr="0026331A">
        <w:rPr>
          <w:b/>
        </w:rPr>
        <w:t>(</w:t>
      </w:r>
      <w:r w:rsidR="00D05AD6">
        <w:rPr>
          <w:b/>
        </w:rPr>
        <w:t>2</w:t>
      </w:r>
      <w:r w:rsidR="0098020F" w:rsidRPr="0026331A">
        <w:rPr>
          <w:b/>
        </w:rPr>
        <w:t>-1</w:t>
      </w:r>
      <w:r w:rsidR="003253D2" w:rsidRPr="0026331A">
        <w:rPr>
          <w:b/>
        </w:rPr>
        <w:t>)</w:t>
      </w:r>
      <w:r w:rsidR="00C97F95">
        <w:rPr>
          <w:b/>
        </w:rPr>
        <w:t xml:space="preserve"> </w:t>
      </w:r>
      <w:r w:rsidR="00D05AD6">
        <w:rPr>
          <w:b/>
        </w:rPr>
        <w:t>3</w:t>
      </w:r>
      <w:r w:rsidR="00C97F95">
        <w:rPr>
          <w:b/>
        </w:rPr>
        <w:tab/>
      </w:r>
      <w:r w:rsidR="0098020F" w:rsidRPr="0026331A">
        <w:rPr>
          <w:b/>
        </w:rPr>
        <w:t>4</w:t>
      </w:r>
    </w:p>
    <w:p w:rsidR="00D30C8D" w:rsidRDefault="00BE69B3" w:rsidP="00DF7C4F">
      <w:pPr>
        <w:pStyle w:val="tkparagraf"/>
        <w:spacing w:line="240" w:lineRule="auto"/>
      </w:pPr>
      <w:r w:rsidRPr="00BE69B3">
        <w:t>Bilgisayarı tanıma, temel donanım elemanları (giriş birimi, merkezi işlem birimi, çıkış birimi) işletim sistemleri, kelime işlem programı, elektronik tablolama programı, sunu programları ve internet uygulamaları ile ilgili kavramlar ve uygulaması.</w:t>
      </w:r>
    </w:p>
    <w:p w:rsidR="001F22AF" w:rsidRPr="0026331A" w:rsidRDefault="001F22AF" w:rsidP="00DF7C4F">
      <w:pPr>
        <w:pStyle w:val="tkparagraf"/>
        <w:spacing w:line="240" w:lineRule="auto"/>
      </w:pPr>
    </w:p>
    <w:p w:rsidR="00861E8B" w:rsidRDefault="001F22AF" w:rsidP="00DF7C4F">
      <w:pPr>
        <w:pStyle w:val="TUK"/>
        <w:keepNext/>
        <w:tabs>
          <w:tab w:val="clear" w:pos="7371"/>
          <w:tab w:val="left" w:pos="7428"/>
        </w:tabs>
        <w:spacing w:line="240" w:lineRule="auto"/>
        <w:rPr>
          <w:b/>
        </w:rPr>
      </w:pPr>
      <w:r w:rsidRPr="001F22AF">
        <w:rPr>
          <w:b/>
        </w:rPr>
        <w:t>MHS 105 GENEL İŞLETME</w:t>
      </w:r>
      <w:r w:rsidRPr="001F22AF">
        <w:rPr>
          <w:b/>
        </w:rPr>
        <w:tab/>
        <w:t>(3-0) 3</w:t>
      </w:r>
      <w:r w:rsidRPr="001F22AF">
        <w:rPr>
          <w:b/>
        </w:rPr>
        <w:tab/>
        <w:t>4</w:t>
      </w:r>
    </w:p>
    <w:p w:rsidR="004372F2" w:rsidRDefault="004372F2" w:rsidP="004372F2">
      <w:pPr>
        <w:pStyle w:val="TUK"/>
        <w:tabs>
          <w:tab w:val="clear" w:pos="7371"/>
          <w:tab w:val="left" w:pos="7428"/>
        </w:tabs>
        <w:spacing w:line="240" w:lineRule="auto"/>
      </w:pPr>
      <w:r w:rsidRPr="00712DF3">
        <w:t>İşletmecilik temel kavramları ve tarihsel gelişim süreci, işletmecilik biliminin diğer bilim dalları ile olan ilişkisi, işletmenin amaçları ve çevre ile olan ilişkileri, işletme türleri, işletmelerin hukuki yapıları, işletmenin yapısal ve fonksiyonel analizi,  işletmecilikte temel ilkeler, işletmenin kuruluş çalışmaları, işletmelerde kuruluş yeri seçimi, işletme büyüklükleri, işletme kapasitesi ve kapasite türleri, işletmenin temel fonksiyonları.</w:t>
      </w:r>
    </w:p>
    <w:p w:rsidR="004372F2" w:rsidRPr="004372F2" w:rsidRDefault="004372F2" w:rsidP="004372F2"/>
    <w:p w:rsidR="004372F2" w:rsidRPr="004372F2" w:rsidRDefault="004372F2" w:rsidP="004372F2"/>
    <w:p w:rsidR="001F22AF" w:rsidRDefault="001F22AF" w:rsidP="00DF7C4F">
      <w:pPr>
        <w:pStyle w:val="TUK"/>
        <w:keepNext/>
        <w:tabs>
          <w:tab w:val="clear" w:pos="7371"/>
          <w:tab w:val="left" w:pos="7428"/>
        </w:tabs>
        <w:spacing w:line="240" w:lineRule="auto"/>
        <w:rPr>
          <w:b/>
        </w:rPr>
      </w:pPr>
      <w:r>
        <w:rPr>
          <w:b/>
        </w:rPr>
        <w:t>MHS 107 MİKRO EKONOMİ</w:t>
      </w:r>
      <w:r>
        <w:rPr>
          <w:b/>
        </w:rPr>
        <w:tab/>
        <w:t>(3-0) 3</w:t>
      </w:r>
      <w:r>
        <w:rPr>
          <w:b/>
        </w:rPr>
        <w:tab/>
        <w:t>4</w:t>
      </w:r>
    </w:p>
    <w:p w:rsidR="001F22AF" w:rsidRDefault="00964B49" w:rsidP="00DF7C4F">
      <w:pPr>
        <w:pStyle w:val="TUK"/>
        <w:keepNext/>
        <w:tabs>
          <w:tab w:val="clear" w:pos="7371"/>
          <w:tab w:val="left" w:pos="7428"/>
        </w:tabs>
        <w:spacing w:line="240" w:lineRule="auto"/>
      </w:pPr>
      <w:r>
        <w:t>İ</w:t>
      </w:r>
      <w:r w:rsidRPr="001F22AF">
        <w:t>ktisadın temel kavramları</w:t>
      </w:r>
      <w:r>
        <w:t>, iktisadın amaç ve hedefleri, k</w:t>
      </w:r>
      <w:r w:rsidRPr="001F22AF">
        <w:t>ıtlık ve ihtiyaç</w:t>
      </w:r>
      <w:r>
        <w:t xml:space="preserve"> gibi temel ekonomik sorunlar, p</w:t>
      </w:r>
      <w:r w:rsidRPr="001F22AF">
        <w:t xml:space="preserve">azar mekanizmasının </w:t>
      </w:r>
      <w:r>
        <w:t>(arz, t</w:t>
      </w:r>
      <w:r w:rsidRPr="001F22AF">
        <w:t>alep ve fiyat kavramları</w:t>
      </w:r>
      <w:r>
        <w:t>)</w:t>
      </w:r>
      <w:r w:rsidRPr="001F22AF">
        <w:t xml:space="preserve">, </w:t>
      </w:r>
      <w:r>
        <w:t>esneklik kavramı</w:t>
      </w:r>
      <w:r w:rsidRPr="001F22AF">
        <w:t xml:space="preserve"> ile talep ve arz esnekliği, </w:t>
      </w:r>
      <w:r>
        <w:t>t</w:t>
      </w:r>
      <w:r w:rsidRPr="001F22AF">
        <w:t>üketici dengesinde ordinal ve kardinal fayda teorileri, üretici dengesi, ekonomideki piyas</w:t>
      </w:r>
      <w:r>
        <w:t>a türleri ve piyasaların etkisi, gelir paylaşımı gibi temel</w:t>
      </w:r>
      <w:r w:rsidRPr="001F22AF">
        <w:t xml:space="preserve"> ekonomik konular</w:t>
      </w:r>
    </w:p>
    <w:p w:rsidR="00964B49" w:rsidRDefault="00964B49" w:rsidP="00DF7C4F">
      <w:pPr>
        <w:pStyle w:val="TUK"/>
        <w:keepNext/>
        <w:tabs>
          <w:tab w:val="clear" w:pos="7371"/>
          <w:tab w:val="left" w:pos="7428"/>
        </w:tabs>
        <w:spacing w:line="240" w:lineRule="auto"/>
      </w:pPr>
    </w:p>
    <w:p w:rsidR="00964B49" w:rsidRDefault="00964B49" w:rsidP="00DF7C4F">
      <w:pPr>
        <w:pStyle w:val="TUK"/>
        <w:keepNext/>
        <w:tabs>
          <w:tab w:val="clear" w:pos="7371"/>
          <w:tab w:val="left" w:pos="7428"/>
        </w:tabs>
        <w:spacing w:line="240" w:lineRule="auto"/>
        <w:rPr>
          <w:b/>
        </w:rPr>
      </w:pPr>
      <w:r>
        <w:rPr>
          <w:b/>
        </w:rPr>
        <w:t>MHS 109 MESLEKİ MATEMATİK</w:t>
      </w:r>
      <w:r>
        <w:rPr>
          <w:b/>
        </w:rPr>
        <w:tab/>
        <w:t>(1-1) 2</w:t>
      </w:r>
      <w:r>
        <w:rPr>
          <w:b/>
        </w:rPr>
        <w:tab/>
        <w:t>3</w:t>
      </w:r>
    </w:p>
    <w:p w:rsidR="00964B49" w:rsidRDefault="00964B49" w:rsidP="00DF7C4F">
      <w:pPr>
        <w:pStyle w:val="TUK"/>
        <w:keepNext/>
        <w:tabs>
          <w:tab w:val="clear" w:pos="7371"/>
          <w:tab w:val="left" w:pos="7428"/>
        </w:tabs>
        <w:spacing w:line="240" w:lineRule="auto"/>
      </w:pPr>
      <w:r w:rsidRPr="00964B49">
        <w:t>Kümeler ve sayılar. Sayılarla ilgili işlemler ve sayı sistemleri. Diziler ve sayı dizilerinde dört işlemler. Aritmetik ve geometrik diziler. Fonksiyonlarda temel işlemler. Fonksiyon çeşitleri ve grafikler. Üstel fonksiyonlar. Logaritma. İstatistik ve kavramlar. Denklem kavramı. Eşitsizlik kavramı. Türev. Fonksiyon grafikleri.</w:t>
      </w:r>
    </w:p>
    <w:p w:rsidR="001E037D" w:rsidRDefault="001E037D" w:rsidP="00DF7C4F">
      <w:pPr>
        <w:pStyle w:val="TUK"/>
        <w:keepNext/>
        <w:tabs>
          <w:tab w:val="clear" w:pos="7371"/>
          <w:tab w:val="left" w:pos="7428"/>
        </w:tabs>
        <w:spacing w:line="240" w:lineRule="auto"/>
      </w:pPr>
    </w:p>
    <w:p w:rsidR="001E037D" w:rsidRDefault="001E037D" w:rsidP="00DF7C4F">
      <w:pPr>
        <w:pStyle w:val="TUK"/>
        <w:keepNext/>
        <w:tabs>
          <w:tab w:val="clear" w:pos="7371"/>
          <w:tab w:val="left" w:pos="7428"/>
        </w:tabs>
        <w:spacing w:line="240" w:lineRule="auto"/>
        <w:rPr>
          <w:b/>
        </w:rPr>
      </w:pPr>
      <w:r>
        <w:rPr>
          <w:b/>
        </w:rPr>
        <w:t>MHS 111 TEMEL HUKUK</w:t>
      </w:r>
      <w:r>
        <w:rPr>
          <w:b/>
        </w:rPr>
        <w:tab/>
        <w:t>(2-0) 2</w:t>
      </w:r>
      <w:r>
        <w:rPr>
          <w:b/>
        </w:rPr>
        <w:tab/>
        <w:t>3</w:t>
      </w:r>
    </w:p>
    <w:p w:rsidR="001E037D" w:rsidRDefault="001E037D" w:rsidP="00DF7C4F">
      <w:pPr>
        <w:pStyle w:val="TUK"/>
        <w:keepNext/>
        <w:tabs>
          <w:tab w:val="clear" w:pos="7371"/>
          <w:tab w:val="left" w:pos="7428"/>
        </w:tabs>
        <w:spacing w:line="240" w:lineRule="auto"/>
      </w:pPr>
      <w:r w:rsidRPr="001E037D">
        <w:t>Hukukun tanımı, hukukun toplum hayatımızdaki önemi ve ilkeleri, kuralları, sosyal hayatı düzenleyen diğer sosyal düzen kuralları hakkında bilgiler, hukukun bölümleri ve bu bölüme giren hukuk dalları,</w:t>
      </w:r>
      <w:r>
        <w:t xml:space="preserve"> </w:t>
      </w:r>
      <w:r w:rsidRPr="001E037D">
        <w:t xml:space="preserve">hukuk kurallarının çeşitleri, uygulanması ve yorumlanması ile Türk yargı sisteminin konuları; Türk pozitif hukuku ve sorunları; hukukun çeşitli açılardan uygulanması; hak; </w:t>
      </w:r>
      <w:r w:rsidRPr="001E037D">
        <w:lastRenderedPageBreak/>
        <w:t>hak sahipliği ve kişiliğin başlangıcı ve sona ermesi, gerçek kiş</w:t>
      </w:r>
      <w:r w:rsidR="00836138">
        <w:t>i</w:t>
      </w:r>
      <w:r w:rsidRPr="001E037D">
        <w:t>lerin hak ve eylem ehliyeti, kiş</w:t>
      </w:r>
      <w:r w:rsidR="00DD17A1">
        <w:t>ilik hakları ve korunma yolları</w:t>
      </w:r>
      <w:r w:rsidRPr="001E037D">
        <w:t>,</w:t>
      </w:r>
      <w:r w:rsidR="00DD17A1">
        <w:t xml:space="preserve"> </w:t>
      </w:r>
      <w:r w:rsidRPr="001E037D">
        <w:t>sorumluluk ve sorumluluğun işletilmesi gibi belli başlı konulardan oluşmaktadır.</w:t>
      </w:r>
    </w:p>
    <w:p w:rsidR="003E474D" w:rsidRDefault="003E474D" w:rsidP="00DF7C4F">
      <w:pPr>
        <w:pStyle w:val="TUK"/>
        <w:keepNext/>
        <w:tabs>
          <w:tab w:val="clear" w:pos="7371"/>
          <w:tab w:val="left" w:pos="7428"/>
        </w:tabs>
        <w:spacing w:line="240" w:lineRule="auto"/>
      </w:pPr>
    </w:p>
    <w:p w:rsidR="004F1C46" w:rsidRDefault="004F1C46" w:rsidP="004F1C46">
      <w:pPr>
        <w:tabs>
          <w:tab w:val="clear" w:pos="8789"/>
          <w:tab w:val="left" w:pos="8647"/>
        </w:tabs>
        <w:spacing w:line="240" w:lineRule="auto"/>
      </w:pPr>
      <w:r>
        <w:t>                                                                </w:t>
      </w:r>
    </w:p>
    <w:p w:rsidR="004F1C46" w:rsidRDefault="004F1C46" w:rsidP="004F1C46">
      <w:pPr>
        <w:tabs>
          <w:tab w:val="clear" w:pos="8789"/>
          <w:tab w:val="left" w:pos="8647"/>
        </w:tabs>
        <w:spacing w:line="240" w:lineRule="auto"/>
      </w:pPr>
    </w:p>
    <w:p w:rsidR="00F3175C" w:rsidRPr="0026331A" w:rsidRDefault="00811E24" w:rsidP="004F1C46">
      <w:pPr>
        <w:tabs>
          <w:tab w:val="clear" w:pos="8789"/>
          <w:tab w:val="left" w:pos="8647"/>
        </w:tabs>
        <w:spacing w:line="240" w:lineRule="auto"/>
      </w:pPr>
      <w:r w:rsidRPr="00BB7907">
        <w:rPr>
          <w:highlight w:val="yellow"/>
        </w:rPr>
        <w:t>2</w:t>
      </w:r>
      <w:r w:rsidR="00F3175C" w:rsidRPr="00BB7907">
        <w:rPr>
          <w:highlight w:val="yellow"/>
        </w:rPr>
        <w:t>.Yarıyıl</w:t>
      </w:r>
      <w:r w:rsidR="0026331A" w:rsidRPr="00BB7907">
        <w:rPr>
          <w:highlight w:val="yellow"/>
        </w:rPr>
        <w:tab/>
      </w:r>
      <w:r w:rsidRPr="00BB7907">
        <w:rPr>
          <w:highlight w:val="yellow"/>
        </w:rPr>
        <w:t>(T-U)</w:t>
      </w:r>
      <w:r w:rsidR="0026331A" w:rsidRPr="00BB7907">
        <w:rPr>
          <w:highlight w:val="yellow"/>
        </w:rPr>
        <w:t xml:space="preserve"> </w:t>
      </w:r>
      <w:r w:rsidRPr="00BB7907">
        <w:rPr>
          <w:highlight w:val="yellow"/>
        </w:rPr>
        <w:t xml:space="preserve">K </w:t>
      </w:r>
      <w:r w:rsidR="0026331A" w:rsidRPr="00BB7907">
        <w:rPr>
          <w:highlight w:val="yellow"/>
        </w:rPr>
        <w:tab/>
      </w:r>
      <w:r w:rsidRPr="00BB7907">
        <w:rPr>
          <w:highlight w:val="yellow"/>
        </w:rPr>
        <w:t>AKTS</w:t>
      </w:r>
    </w:p>
    <w:p w:rsidR="00861E8B" w:rsidRPr="0026331A" w:rsidRDefault="00861E8B" w:rsidP="00DF7C4F">
      <w:pPr>
        <w:spacing w:line="240" w:lineRule="auto"/>
      </w:pPr>
    </w:p>
    <w:p w:rsidR="000B3E54" w:rsidRPr="0026331A" w:rsidRDefault="000B3E54" w:rsidP="00DF7C4F">
      <w:pPr>
        <w:pStyle w:val="TUK"/>
        <w:tabs>
          <w:tab w:val="clear" w:pos="7371"/>
          <w:tab w:val="left" w:pos="7428"/>
        </w:tabs>
        <w:spacing w:line="240" w:lineRule="auto"/>
        <w:rPr>
          <w:b/>
        </w:rPr>
      </w:pPr>
      <w:r w:rsidRPr="0026331A">
        <w:rPr>
          <w:b/>
        </w:rPr>
        <w:t>AİİT</w:t>
      </w:r>
      <w:r w:rsidR="00104D72" w:rsidRPr="0026331A">
        <w:rPr>
          <w:b/>
        </w:rPr>
        <w:t xml:space="preserve"> </w:t>
      </w:r>
      <w:r w:rsidRPr="0026331A">
        <w:rPr>
          <w:b/>
        </w:rPr>
        <w:t>102 ATATÜRK İLKELERİ VE İNKİLAP TARİHİ I</w:t>
      </w:r>
      <w:r w:rsidR="00BE69B3">
        <w:rPr>
          <w:b/>
        </w:rPr>
        <w:t>I</w:t>
      </w:r>
      <w:r w:rsidR="0026331A">
        <w:rPr>
          <w:b/>
        </w:rPr>
        <w:tab/>
      </w:r>
      <w:r w:rsidR="009B7047" w:rsidRPr="0026331A">
        <w:rPr>
          <w:b/>
        </w:rPr>
        <w:t xml:space="preserve"> </w:t>
      </w:r>
      <w:r w:rsidR="0026331A">
        <w:rPr>
          <w:b/>
        </w:rPr>
        <w:t>(2-0) 2</w:t>
      </w:r>
      <w:r w:rsidR="0026331A">
        <w:rPr>
          <w:b/>
        </w:rPr>
        <w:tab/>
      </w:r>
      <w:r w:rsidR="0044537B" w:rsidRPr="0026331A">
        <w:rPr>
          <w:b/>
        </w:rPr>
        <w:t>2</w:t>
      </w:r>
    </w:p>
    <w:p w:rsidR="000B3E54" w:rsidRPr="0026331A" w:rsidRDefault="000B3E54" w:rsidP="00DF7C4F">
      <w:pPr>
        <w:pStyle w:val="tkparagraf"/>
        <w:spacing w:line="240" w:lineRule="auto"/>
      </w:pPr>
      <w:r w:rsidRPr="0026331A">
        <w:t>Siyasi olarak yapılan İnkılâp hareketleri(saltanatın kaldırılması), Çok partili döneme geçiş denemeleri, Hukuk alanında yapılan inkılâp hareketleri, Eğitim-kültür alanında yapılan inkılâp hareketleri, Atatürk Dönemindeki dış politika gelişmeleri, Atatürk ilkeleri; başka bir ifadeyle, Türk inkılâbının dayandığı ilkeler</w:t>
      </w:r>
    </w:p>
    <w:p w:rsidR="00861E8B" w:rsidRPr="0026331A" w:rsidRDefault="00861E8B" w:rsidP="00DF7C4F">
      <w:pPr>
        <w:spacing w:line="240" w:lineRule="auto"/>
      </w:pPr>
    </w:p>
    <w:p w:rsidR="000B3E54" w:rsidRPr="0026331A" w:rsidRDefault="000B3E54" w:rsidP="00DF7C4F">
      <w:pPr>
        <w:pStyle w:val="TUK"/>
        <w:tabs>
          <w:tab w:val="clear" w:pos="7371"/>
          <w:tab w:val="left" w:pos="7428"/>
        </w:tabs>
        <w:spacing w:line="240" w:lineRule="auto"/>
        <w:rPr>
          <w:b/>
        </w:rPr>
      </w:pPr>
      <w:r w:rsidRPr="0026331A">
        <w:rPr>
          <w:b/>
        </w:rPr>
        <w:t>TD</w:t>
      </w:r>
      <w:r w:rsidR="00104D72" w:rsidRPr="0026331A">
        <w:rPr>
          <w:b/>
        </w:rPr>
        <w:t xml:space="preserve"> </w:t>
      </w:r>
      <w:r w:rsidRPr="0026331A">
        <w:rPr>
          <w:b/>
        </w:rPr>
        <w:t>102 TÜRK DİLİ</w:t>
      </w:r>
      <w:r w:rsidR="0026331A">
        <w:rPr>
          <w:b/>
        </w:rPr>
        <w:tab/>
      </w:r>
      <w:r w:rsidR="0044537B" w:rsidRPr="0026331A">
        <w:rPr>
          <w:b/>
        </w:rPr>
        <w:t>(2-0)2</w:t>
      </w:r>
      <w:r w:rsidR="0026331A">
        <w:rPr>
          <w:b/>
        </w:rPr>
        <w:tab/>
      </w:r>
      <w:r w:rsidR="0044537B" w:rsidRPr="0026331A">
        <w:rPr>
          <w:b/>
        </w:rPr>
        <w:t>2</w:t>
      </w:r>
    </w:p>
    <w:p w:rsidR="000B3E54" w:rsidRPr="0026331A" w:rsidRDefault="0063246B" w:rsidP="00DF7C4F">
      <w:pPr>
        <w:pStyle w:val="tkparagraf"/>
        <w:spacing w:line="240" w:lineRule="auto"/>
      </w:pPr>
      <w:r w:rsidRPr="0026331A">
        <w:t>Sözcük ve anlamı, anlamları yönünden sözcükler, sözcüklerin gerçek</w:t>
      </w:r>
      <w:r w:rsidR="00EB76EF" w:rsidRPr="0026331A">
        <w:t xml:space="preserve"> </w:t>
      </w:r>
      <w:r w:rsidRPr="0026331A">
        <w:t xml:space="preserve">ve mecaz anlamları, deyimler, ikilemeler, terimler, dil yanlışları, Türkçenin cümle yapısı, cümle </w:t>
      </w:r>
      <w:r w:rsidR="00777C82" w:rsidRPr="0026331A">
        <w:t>öğeleri</w:t>
      </w:r>
      <w:r w:rsidRPr="0026331A">
        <w:t>, cümle çözümlemeleri, roman, makale, deneme, şiir gibi yazılı anlatım türleri, sunum, rapor ve tutanak örnekleri, dilekçe, iş mektubu ve CV yazma, karşılıklı konuşma ve tartışma.</w:t>
      </w:r>
    </w:p>
    <w:p w:rsidR="00861E8B" w:rsidRPr="0026331A" w:rsidRDefault="00861E8B" w:rsidP="00DF7C4F">
      <w:pPr>
        <w:spacing w:line="240" w:lineRule="auto"/>
      </w:pPr>
    </w:p>
    <w:p w:rsidR="000B3E54" w:rsidRPr="0026331A" w:rsidRDefault="000B3E54" w:rsidP="00DF7C4F">
      <w:pPr>
        <w:pStyle w:val="TUK"/>
        <w:tabs>
          <w:tab w:val="clear" w:pos="7371"/>
          <w:tab w:val="left" w:pos="7428"/>
        </w:tabs>
        <w:spacing w:line="240" w:lineRule="auto"/>
        <w:rPr>
          <w:b/>
        </w:rPr>
      </w:pPr>
      <w:r w:rsidRPr="0026331A">
        <w:rPr>
          <w:b/>
        </w:rPr>
        <w:t>YD</w:t>
      </w:r>
      <w:r w:rsidR="00104D72" w:rsidRPr="0026331A">
        <w:rPr>
          <w:b/>
        </w:rPr>
        <w:t xml:space="preserve"> </w:t>
      </w:r>
      <w:r w:rsidR="003253D2" w:rsidRPr="0026331A">
        <w:rPr>
          <w:b/>
        </w:rPr>
        <w:t>102 YABANCI DİL</w:t>
      </w:r>
      <w:r w:rsidR="009F502E" w:rsidRPr="0026331A">
        <w:rPr>
          <w:b/>
        </w:rPr>
        <w:tab/>
      </w:r>
      <w:r w:rsidR="003253D2" w:rsidRPr="0026331A">
        <w:rPr>
          <w:b/>
        </w:rPr>
        <w:t>(3-0)</w:t>
      </w:r>
      <w:r w:rsidR="0026331A">
        <w:rPr>
          <w:b/>
        </w:rPr>
        <w:t xml:space="preserve"> </w:t>
      </w:r>
      <w:r w:rsidR="003253D2" w:rsidRPr="0026331A">
        <w:rPr>
          <w:b/>
        </w:rPr>
        <w:t>3</w:t>
      </w:r>
      <w:r w:rsidR="0026331A">
        <w:rPr>
          <w:b/>
        </w:rPr>
        <w:tab/>
      </w:r>
      <w:r w:rsidR="003253D2" w:rsidRPr="0026331A">
        <w:rPr>
          <w:b/>
        </w:rPr>
        <w:t>3</w:t>
      </w:r>
    </w:p>
    <w:p w:rsidR="00C97F95" w:rsidRDefault="00DF7C4F" w:rsidP="00DF7C4F">
      <w:pPr>
        <w:spacing w:line="240" w:lineRule="auto"/>
        <w:rPr>
          <w:b w:val="0"/>
        </w:rPr>
      </w:pPr>
      <w:r w:rsidRPr="00DF7C4F">
        <w:rPr>
          <w:b w:val="0"/>
        </w:rPr>
        <w:t>Geçmiş Zaman (Düzenli, düzensiz fiiler-Olumlu, olumsuz, soru cümlesi); zarflar; sayılır,</w:t>
      </w:r>
      <w:r w:rsidR="00325A6E">
        <w:rPr>
          <w:b w:val="0"/>
        </w:rPr>
        <w:t xml:space="preserve"> </w:t>
      </w:r>
      <w:r w:rsidRPr="00DF7C4F">
        <w:rPr>
          <w:b w:val="0"/>
        </w:rPr>
        <w:t>sayılmaz isimler; sıfatlarda karşılaştırma ve en üstünlük; şimdiki zaman ile geniş zamanın kıyaslanması; belgisiz zamirler; gelecek zaman, şimdiyle bağlantılı geçmiş zaman (ever, never, yet, just, for ve since)</w:t>
      </w:r>
    </w:p>
    <w:p w:rsidR="00DF7C4F" w:rsidRDefault="00DF7C4F" w:rsidP="00DF7C4F">
      <w:pPr>
        <w:spacing w:line="240" w:lineRule="auto"/>
        <w:rPr>
          <w:b w:val="0"/>
        </w:rPr>
      </w:pPr>
    </w:p>
    <w:p w:rsidR="00DF7C4F" w:rsidRDefault="00DF7C4F" w:rsidP="00DF7C4F">
      <w:pPr>
        <w:spacing w:line="240" w:lineRule="auto"/>
      </w:pPr>
      <w:r>
        <w:t>MHS 102 GENEL MUHASEBE II</w:t>
      </w:r>
      <w:r>
        <w:tab/>
        <w:t>(3-1) 4</w:t>
      </w:r>
      <w:r>
        <w:tab/>
        <w:t>5</w:t>
      </w:r>
    </w:p>
    <w:p w:rsidR="00DF7C4F" w:rsidRDefault="00DF7C4F" w:rsidP="00DF7C4F">
      <w:pPr>
        <w:spacing w:line="240" w:lineRule="auto"/>
        <w:rPr>
          <w:b w:val="0"/>
        </w:rPr>
      </w:pPr>
      <w:r w:rsidRPr="00DF7C4F">
        <w:rPr>
          <w:b w:val="0"/>
        </w:rPr>
        <w:t>İşletmelerin bir faaliyet dönemi sonunda envanter ve değerleme işlemlerini yaparak, mali tabloların düzenlenmesini gerçekleştirmek.</w:t>
      </w:r>
    </w:p>
    <w:p w:rsidR="00DF7C4F" w:rsidRDefault="00DF7C4F" w:rsidP="00DF7C4F">
      <w:pPr>
        <w:spacing w:line="240" w:lineRule="auto"/>
        <w:rPr>
          <w:b w:val="0"/>
        </w:rPr>
      </w:pPr>
    </w:p>
    <w:p w:rsidR="00DF7C4F" w:rsidRPr="00DF7C4F" w:rsidRDefault="00AB6303" w:rsidP="00DF7C4F">
      <w:pPr>
        <w:spacing w:line="240" w:lineRule="auto"/>
      </w:pPr>
      <w:r>
        <w:t xml:space="preserve">ENF 102 TEMEL BİLGİ TEKNOLOJİLERİ </w:t>
      </w:r>
      <w:r w:rsidR="00DF7C4F" w:rsidRPr="00DF7C4F">
        <w:t>II</w:t>
      </w:r>
      <w:r w:rsidR="00DF7C4F" w:rsidRPr="00DF7C4F">
        <w:tab/>
        <w:t>(2-1) 3</w:t>
      </w:r>
      <w:r w:rsidR="00DF7C4F" w:rsidRPr="00DF7C4F">
        <w:tab/>
        <w:t>4</w:t>
      </w:r>
    </w:p>
    <w:p w:rsidR="00DF7C4F" w:rsidRPr="00E160E5" w:rsidRDefault="00E160E5" w:rsidP="00DF7C4F">
      <w:pPr>
        <w:spacing w:line="240" w:lineRule="auto"/>
        <w:rPr>
          <w:b w:val="0"/>
        </w:rPr>
      </w:pPr>
      <w:r w:rsidRPr="00E160E5">
        <w:rPr>
          <w:b w:val="0"/>
        </w:rPr>
        <w:t>Belge İşlemleri, Biçimlendirme İşlemleri Belge Denetimi, Yazdırma, Tablo İşlemleri- Nesne İşlemleri, Gelişmiş Özellikler Makrolar, Özelleştirme Çalışma Alanı, Veri Girişi, Biçimlendirme İşlemleri Formüller, Fonksiyonlar Grafik İşlemleri, Veri Analizi Veri Analizi Yazdırma, Makrolar, Özelleştirme Çalışma Alanı, Slayt İşlemleri, Tasarım Slayt Nesneleri, Gösteri Ayarları, Yazdırma, Özelleştirme Internet Kavramları E-Posta</w:t>
      </w:r>
    </w:p>
    <w:p w:rsidR="00E160E5" w:rsidRDefault="00E160E5" w:rsidP="00DF7C4F">
      <w:pPr>
        <w:spacing w:line="240" w:lineRule="auto"/>
      </w:pPr>
    </w:p>
    <w:p w:rsidR="00425CC8" w:rsidRDefault="00425CC8" w:rsidP="00DF7C4F">
      <w:pPr>
        <w:spacing w:line="240" w:lineRule="auto"/>
      </w:pPr>
      <w:r>
        <w:t>MHS 106 İŞ VE SOSYAL GÜVENLİK HUKUKU</w:t>
      </w:r>
      <w:r>
        <w:tab/>
        <w:t>(20) 2</w:t>
      </w:r>
      <w:r>
        <w:tab/>
        <w:t>3</w:t>
      </w:r>
    </w:p>
    <w:p w:rsidR="00240F13" w:rsidRPr="00240F13" w:rsidRDefault="00240F13" w:rsidP="00240F13">
      <w:pPr>
        <w:spacing w:line="240" w:lineRule="auto"/>
        <w:rPr>
          <w:b w:val="0"/>
        </w:rPr>
      </w:pPr>
      <w:r w:rsidRPr="00240F13">
        <w:rPr>
          <w:b w:val="0"/>
        </w:rPr>
        <w:t>İş ve Sosyal Güvenlik Hukuku'nun Tanımı, Özellikleri, Temel Kavramları, İş Sözleşmesi ve Hukuki Niteliği, İş Sözleşmesinden Doğan Borçlar, İş Sözleşmesinin Sona Ermesi, Kıdem Tazminatı, İşin Düzenlenmesi, Toplu İş Sözleşmesi Özellikleri, Toplu İş Sözleşmesi Yapma Yetkisi, Toplu Hak ve Menfaat Uyuşmazlıkları, Grev ve Lokavtın Tanımı ve Unsurları, Sosyal Güvenlik Kanunu ve İçeriği.</w:t>
      </w:r>
    </w:p>
    <w:p w:rsidR="00042370" w:rsidRDefault="00042370" w:rsidP="00DF7C4F">
      <w:pPr>
        <w:spacing w:line="240" w:lineRule="auto"/>
        <w:rPr>
          <w:b w:val="0"/>
        </w:rPr>
      </w:pPr>
    </w:p>
    <w:p w:rsidR="001A12DF" w:rsidRDefault="001A12DF" w:rsidP="00DF7C4F">
      <w:pPr>
        <w:spacing w:line="240" w:lineRule="auto"/>
      </w:pPr>
      <w:r w:rsidRPr="001A12DF">
        <w:t>M</w:t>
      </w:r>
      <w:r>
        <w:t>HS 108 TİCARİ MATEMATİK</w:t>
      </w:r>
      <w:r>
        <w:tab/>
        <w:t>(1-1) 2</w:t>
      </w:r>
      <w:r>
        <w:tab/>
        <w:t>3</w:t>
      </w:r>
    </w:p>
    <w:p w:rsidR="001A12DF" w:rsidRDefault="001A12DF" w:rsidP="00DF7C4F">
      <w:pPr>
        <w:spacing w:line="240" w:lineRule="auto"/>
        <w:rPr>
          <w:b w:val="0"/>
        </w:rPr>
      </w:pPr>
      <w:r w:rsidRPr="001A12DF">
        <w:rPr>
          <w:b w:val="0"/>
        </w:rPr>
        <w:t xml:space="preserve">Yüzde Hesapları, Alış, Maliyet, Satış ve Kar Hesapları, </w:t>
      </w:r>
      <w:r>
        <w:rPr>
          <w:b w:val="0"/>
        </w:rPr>
        <w:t xml:space="preserve">Oran, Orantı, </w:t>
      </w:r>
      <w:r w:rsidRPr="001A12DF">
        <w:rPr>
          <w:b w:val="0"/>
        </w:rPr>
        <w:t>Oranlı Bölme ve Şirketlerle ilgili Hesaplamalar, Bileşim ve Alaşım Problemleri, Faiz Hesapları ve İskonto Hesaplamaları</w:t>
      </w:r>
    </w:p>
    <w:p w:rsidR="001A12DF" w:rsidRDefault="001A12DF" w:rsidP="00DF7C4F">
      <w:pPr>
        <w:spacing w:line="240" w:lineRule="auto"/>
        <w:rPr>
          <w:b w:val="0"/>
        </w:rPr>
      </w:pPr>
    </w:p>
    <w:p w:rsidR="001A12DF" w:rsidRDefault="001A12DF" w:rsidP="00DF7C4F">
      <w:pPr>
        <w:spacing w:line="240" w:lineRule="auto"/>
      </w:pPr>
      <w:r>
        <w:t>MHS 122 MAKRO EKONOMİ</w:t>
      </w:r>
      <w:r>
        <w:tab/>
        <w:t>(2-1) 3</w:t>
      </w:r>
      <w:r>
        <w:tab/>
        <w:t>4</w:t>
      </w:r>
    </w:p>
    <w:p w:rsidR="000B400D" w:rsidRDefault="001A12DF" w:rsidP="00DF7C4F">
      <w:pPr>
        <w:spacing w:line="240" w:lineRule="auto"/>
        <w:rPr>
          <w:b w:val="0"/>
        </w:rPr>
      </w:pPr>
      <w:r w:rsidRPr="001A12DF">
        <w:rPr>
          <w:b w:val="0"/>
        </w:rPr>
        <w:t>Milli gelir ve istihdam, Para ve para politikaları, Dış ticaret, Ekonomik büyüme, Ekonomik dalgalanma ve gelir dağılımı</w:t>
      </w:r>
    </w:p>
    <w:p w:rsidR="000B400D" w:rsidRDefault="000B400D" w:rsidP="00DF7C4F">
      <w:pPr>
        <w:spacing w:line="240" w:lineRule="auto"/>
        <w:rPr>
          <w:b w:val="0"/>
        </w:rPr>
      </w:pPr>
    </w:p>
    <w:p w:rsidR="000D0172" w:rsidRPr="000D0172" w:rsidRDefault="000D0172" w:rsidP="00DF7C4F">
      <w:pPr>
        <w:spacing w:line="240" w:lineRule="auto"/>
      </w:pPr>
      <w:r w:rsidRPr="000D0172">
        <w:t>MHS 124 İSTATİSTİK</w:t>
      </w:r>
      <w:r w:rsidRPr="000D0172">
        <w:tab/>
        <w:t>(1-1) 2</w:t>
      </w:r>
      <w:r w:rsidRPr="000D0172">
        <w:tab/>
        <w:t>4</w:t>
      </w:r>
    </w:p>
    <w:p w:rsidR="000D0172" w:rsidRDefault="000D0172" w:rsidP="00DF7C4F">
      <w:pPr>
        <w:spacing w:line="240" w:lineRule="auto"/>
        <w:rPr>
          <w:b w:val="0"/>
        </w:rPr>
      </w:pPr>
      <w:r w:rsidRPr="000D0172">
        <w:rPr>
          <w:b w:val="0"/>
        </w:rPr>
        <w:t xml:space="preserve">İstatistik Kavramı İstatistiğin Tanımı, Anlamı,Ekonomi ile İlgisi İstatistiğin Amacı Seri Türleri Zaman ve Mekan Serileri Dağılma Serileri Birikimli Seriler Bileşik Seriler Seri Grafiklerinin Çizilmesi Frekans Serilerinin Grafiklerinin Çizilmesi Sınıflandırılmış Serilerin Grafiklerinin Çizilmesi Histogram Frekans Poligonu Medyan Mod Değişkenlik Ölçüleri Değişim Aralığı Ortalama Sapma Standart Sapma Değişim Katsayısı </w:t>
      </w:r>
    </w:p>
    <w:p w:rsidR="00377729" w:rsidRDefault="00377729" w:rsidP="00DF7C4F">
      <w:pPr>
        <w:spacing w:line="240" w:lineRule="auto"/>
        <w:rPr>
          <w:b w:val="0"/>
        </w:rPr>
      </w:pPr>
    </w:p>
    <w:p w:rsidR="00377729" w:rsidRPr="00377729" w:rsidRDefault="00377729" w:rsidP="00DF7C4F">
      <w:pPr>
        <w:spacing w:line="240" w:lineRule="auto"/>
      </w:pPr>
      <w:r w:rsidRPr="00377729">
        <w:t>MHS 126 ÇEVRE KORUMA</w:t>
      </w:r>
      <w:r w:rsidRPr="00377729">
        <w:tab/>
        <w:t>(2-0) 2</w:t>
      </w:r>
      <w:r w:rsidRPr="00377729">
        <w:tab/>
        <w:t>4</w:t>
      </w:r>
    </w:p>
    <w:p w:rsidR="00377729" w:rsidRDefault="00377729" w:rsidP="00DF7C4F">
      <w:pPr>
        <w:spacing w:line="240" w:lineRule="auto"/>
        <w:rPr>
          <w:b w:val="0"/>
        </w:rPr>
      </w:pPr>
      <w:r>
        <w:rPr>
          <w:b w:val="0"/>
        </w:rPr>
        <w:t>Çevre yönetmelik bilgisi, risk analizi, atık depolama, kişisel korunma önlemleri, uluslararası sağlık ve güvenlik ikazları, İşçi sağlığı ve iş güvenliği yönetmeliği</w:t>
      </w:r>
    </w:p>
    <w:p w:rsidR="00377729" w:rsidRDefault="00377729" w:rsidP="00DF7C4F">
      <w:pPr>
        <w:spacing w:line="240" w:lineRule="auto"/>
        <w:rPr>
          <w:b w:val="0"/>
        </w:rPr>
      </w:pPr>
    </w:p>
    <w:p w:rsidR="00377729" w:rsidRPr="007533F5" w:rsidRDefault="00377729" w:rsidP="00DF7C4F">
      <w:pPr>
        <w:spacing w:line="240" w:lineRule="auto"/>
      </w:pPr>
      <w:r w:rsidRPr="007533F5">
        <w:t>MHS 128 E-TİCARET</w:t>
      </w:r>
      <w:r w:rsidRPr="007533F5">
        <w:tab/>
        <w:t>(2-0) 2</w:t>
      </w:r>
      <w:r w:rsidRPr="007533F5">
        <w:tab/>
        <w:t>4</w:t>
      </w:r>
    </w:p>
    <w:p w:rsidR="00377729" w:rsidRDefault="00D5298E" w:rsidP="00DF7C4F">
      <w:pPr>
        <w:spacing w:line="240" w:lineRule="auto"/>
        <w:rPr>
          <w:b w:val="0"/>
        </w:rPr>
      </w:pPr>
      <w:r>
        <w:rPr>
          <w:b w:val="0"/>
        </w:rPr>
        <w:t>Ticarette tüketici hak ve s</w:t>
      </w:r>
      <w:r w:rsidR="00377729">
        <w:rPr>
          <w:b w:val="0"/>
        </w:rPr>
        <w:t>orumlulukları, E-ticarette sözleşme usul ve hükümleri, e-ticarette karşılaşılacak suç ve uyuşmazlıkların çözümü, internet ortamında yayınların hukuki yönü, elektronik haberleşmenin hukuki yönü, elektronik imza uygulamasının hukuki yönü, e-ticaret kavramı ve önemi, e-ticaret araçları, e-ticaret uygulamları, veri analiz teknikleri, e-</w:t>
      </w:r>
      <w:r w:rsidR="00597D46">
        <w:rPr>
          <w:b w:val="0"/>
        </w:rPr>
        <w:t>ticaret uygulamaları</w:t>
      </w:r>
      <w:r w:rsidR="00377729">
        <w:rPr>
          <w:b w:val="0"/>
        </w:rPr>
        <w:t>, web tanımı, web programları, web program kurulumu, web sayfasının satışta</w:t>
      </w:r>
      <w:r w:rsidR="004F1C46">
        <w:rPr>
          <w:b w:val="0"/>
        </w:rPr>
        <w:t>kı yeri ve önemi, B2B, B2C, B2G</w:t>
      </w:r>
    </w:p>
    <w:p w:rsidR="00AB6303" w:rsidRDefault="00AB6303" w:rsidP="00DF7C4F">
      <w:pPr>
        <w:spacing w:line="240" w:lineRule="auto"/>
        <w:rPr>
          <w:b w:val="0"/>
        </w:rPr>
      </w:pPr>
    </w:p>
    <w:p w:rsidR="00AB6303" w:rsidRDefault="00AB6303" w:rsidP="00DF7C4F">
      <w:pPr>
        <w:spacing w:line="240" w:lineRule="auto"/>
      </w:pPr>
      <w:r w:rsidRPr="00AB6303">
        <w:t>MHS 130 TİCARİ BELGELER</w:t>
      </w:r>
      <w:r>
        <w:tab/>
        <w:t>(2-0) 2</w:t>
      </w:r>
      <w:r>
        <w:tab/>
        <w:t>4</w:t>
      </w:r>
    </w:p>
    <w:p w:rsidR="00E453D8" w:rsidRPr="00AB6303" w:rsidRDefault="00AB6303" w:rsidP="00DF7C4F">
      <w:pPr>
        <w:spacing w:line="240" w:lineRule="auto"/>
      </w:pPr>
      <w:r w:rsidRPr="00AB6303">
        <w:rPr>
          <w:b w:val="0"/>
        </w:rPr>
        <w:t xml:space="preserve">Tüm Ticari Belgelerin Tanımı, Ticari Belgelerin Uygulamalı Olarak Gösterilmesi, I. Sınıf ve II. Sınıf İşletmelerde Tutulması Gereken Kanuni Defterler, Vergi mükellefiyeti ile ilgili yükümlülükler, Kıymetli evraklar, Kesin mizan ve Bilanço. </w:t>
      </w:r>
      <w:r w:rsidR="00E453D8" w:rsidRPr="00AB6303">
        <w:br w:type="page"/>
      </w:r>
    </w:p>
    <w:p w:rsidR="004F1C46" w:rsidRDefault="004F1C46" w:rsidP="00DF7C4F">
      <w:pPr>
        <w:tabs>
          <w:tab w:val="clear" w:pos="8789"/>
          <w:tab w:val="left" w:pos="8505"/>
        </w:tabs>
        <w:spacing w:line="240" w:lineRule="auto"/>
      </w:pPr>
    </w:p>
    <w:p w:rsidR="004F1C46" w:rsidRDefault="004F1C46" w:rsidP="00DF7C4F">
      <w:pPr>
        <w:tabs>
          <w:tab w:val="clear" w:pos="8789"/>
          <w:tab w:val="left" w:pos="8505"/>
        </w:tabs>
        <w:spacing w:line="240" w:lineRule="auto"/>
      </w:pPr>
    </w:p>
    <w:p w:rsidR="00333FB4" w:rsidRPr="0026331A" w:rsidRDefault="00C4229B" w:rsidP="00C4229B">
      <w:pPr>
        <w:tabs>
          <w:tab w:val="clear" w:pos="8789"/>
          <w:tab w:val="left" w:pos="8505"/>
        </w:tabs>
        <w:spacing w:line="240" w:lineRule="auto"/>
        <w:jc w:val="left"/>
      </w:pPr>
      <w:r>
        <w:t> </w:t>
      </w:r>
      <w:r w:rsidR="00581C3B" w:rsidRPr="00C4229B">
        <w:rPr>
          <w:highlight w:val="yellow"/>
        </w:rPr>
        <w:t>3</w:t>
      </w:r>
      <w:r w:rsidR="00333FB4" w:rsidRPr="00C4229B">
        <w:rPr>
          <w:highlight w:val="yellow"/>
        </w:rPr>
        <w:t>.Yarıyıl</w:t>
      </w:r>
      <w:r w:rsidR="00E453D8" w:rsidRPr="00C4229B">
        <w:rPr>
          <w:highlight w:val="yellow"/>
        </w:rPr>
        <w:tab/>
      </w:r>
      <w:r w:rsidR="00811E24" w:rsidRPr="00C4229B">
        <w:rPr>
          <w:highlight w:val="yellow"/>
        </w:rPr>
        <w:t>(T-U)K</w:t>
      </w:r>
      <w:r w:rsidR="00E453D8" w:rsidRPr="00C4229B">
        <w:rPr>
          <w:highlight w:val="yellow"/>
        </w:rPr>
        <w:tab/>
      </w:r>
      <w:r w:rsidR="00811E24" w:rsidRPr="00C4229B">
        <w:rPr>
          <w:highlight w:val="yellow"/>
        </w:rPr>
        <w:t>AKTS</w:t>
      </w:r>
      <w:bookmarkStart w:id="0" w:name="_GoBack"/>
      <w:bookmarkEnd w:id="0"/>
    </w:p>
    <w:p w:rsidR="00861E8B" w:rsidRPr="0026331A" w:rsidRDefault="00861E8B" w:rsidP="00DF7C4F">
      <w:pPr>
        <w:spacing w:line="240" w:lineRule="auto"/>
      </w:pPr>
    </w:p>
    <w:p w:rsidR="00333FB4" w:rsidRPr="0026331A" w:rsidRDefault="0096308E" w:rsidP="00DF7C4F">
      <w:pPr>
        <w:pStyle w:val="TUK"/>
        <w:tabs>
          <w:tab w:val="clear" w:pos="7371"/>
          <w:tab w:val="left" w:pos="7428"/>
        </w:tabs>
        <w:spacing w:line="240" w:lineRule="auto"/>
        <w:rPr>
          <w:b/>
        </w:rPr>
      </w:pPr>
      <w:r>
        <w:rPr>
          <w:b/>
        </w:rPr>
        <w:t>MHS 201 PAKET PROGRAMLAR I</w:t>
      </w:r>
      <w:r w:rsidR="006520E3" w:rsidRPr="0026331A">
        <w:rPr>
          <w:b/>
        </w:rPr>
        <w:tab/>
      </w:r>
      <w:r w:rsidR="003253D2" w:rsidRPr="0026331A">
        <w:rPr>
          <w:b/>
        </w:rPr>
        <w:t>(</w:t>
      </w:r>
      <w:r w:rsidR="006520E3" w:rsidRPr="0026331A">
        <w:rPr>
          <w:b/>
        </w:rPr>
        <w:t>2-</w:t>
      </w:r>
      <w:r>
        <w:rPr>
          <w:b/>
        </w:rPr>
        <w:t>2</w:t>
      </w:r>
      <w:r w:rsidR="006520E3" w:rsidRPr="0026331A">
        <w:rPr>
          <w:b/>
        </w:rPr>
        <w:t>)</w:t>
      </w:r>
      <w:r>
        <w:rPr>
          <w:b/>
        </w:rPr>
        <w:t xml:space="preserve"> 3</w:t>
      </w:r>
      <w:r w:rsidR="00E453D8">
        <w:rPr>
          <w:b/>
        </w:rPr>
        <w:tab/>
      </w:r>
      <w:r>
        <w:rPr>
          <w:b/>
        </w:rPr>
        <w:t>3</w:t>
      </w:r>
    </w:p>
    <w:p w:rsidR="004372F2" w:rsidRPr="004372F2" w:rsidRDefault="004372F2" w:rsidP="004372F2">
      <w:pPr>
        <w:spacing w:line="240" w:lineRule="auto"/>
        <w:rPr>
          <w:b w:val="0"/>
        </w:rPr>
      </w:pPr>
      <w:r w:rsidRPr="004372F2">
        <w:rPr>
          <w:b w:val="0"/>
        </w:rPr>
        <w:t>Muhasebenin Temel Kavramları, Muhasebede Kullanılan Belgeler, Defter Tutma Ve Tutulacak Defterler, Fiş Türleri, Paket Program Kurulumu ve Ayarları, Paket Program LUCA'ya Giriş, Kullanıcı İşlemleri, Müşteri İşlemleri, Hesap Planı İşlemleri, Alt Hesap Açma, Hesap Planı Cari Tanımlama, Fiş Türleri ve İşlemleri, Toplu Kayıt İşlemleri, Hızlı Fiş İşlemleri, Ba &amp; Bs Formları Hazırlama, Fiş Listesi ve Diğer Raporların Hazırlanması.</w:t>
      </w:r>
    </w:p>
    <w:p w:rsidR="004372F2" w:rsidRDefault="004372F2" w:rsidP="00DF7C4F">
      <w:pPr>
        <w:spacing w:line="240" w:lineRule="auto"/>
      </w:pPr>
    </w:p>
    <w:p w:rsidR="00E758F0" w:rsidRDefault="00E758F0" w:rsidP="00DF7C4F">
      <w:pPr>
        <w:spacing w:line="240" w:lineRule="auto"/>
      </w:pPr>
      <w:r>
        <w:t>MHS 203 MALİYET MUHASEBESİ</w:t>
      </w:r>
      <w:r>
        <w:tab/>
        <w:t>(3-1) 4</w:t>
      </w:r>
      <w:r>
        <w:tab/>
        <w:t>4</w:t>
      </w:r>
    </w:p>
    <w:p w:rsidR="00E758F0" w:rsidRDefault="00E758F0" w:rsidP="00DF7C4F">
      <w:pPr>
        <w:spacing w:line="240" w:lineRule="auto"/>
        <w:rPr>
          <w:b w:val="0"/>
        </w:rPr>
      </w:pPr>
      <w:r>
        <w:rPr>
          <w:b w:val="0"/>
        </w:rPr>
        <w:t>İlk madde ve malzeme maliyetini hesaplamak, işçilik maliyetini hesaplamak, genel üretim maliyetlerini hesaplamak, birinci dağıtımı yapmak, ikinci dağıtımı yapmak, sipariş maliyet yönteminde birim malliyet hesaplamak, safha maliyet yönteminde birim maliyet hesaplamak, standart maliyet yönteminde birim maliyet hesaplamak, ilgili hesaplara maliyet kaydını yapmak</w:t>
      </w:r>
    </w:p>
    <w:p w:rsidR="00E758F0" w:rsidRDefault="00E758F0" w:rsidP="00DF7C4F">
      <w:pPr>
        <w:spacing w:line="240" w:lineRule="auto"/>
        <w:rPr>
          <w:b w:val="0"/>
        </w:rPr>
      </w:pPr>
    </w:p>
    <w:p w:rsidR="00E758F0" w:rsidRDefault="00E758F0" w:rsidP="00DF7C4F">
      <w:pPr>
        <w:spacing w:line="240" w:lineRule="auto"/>
      </w:pPr>
      <w:r>
        <w:t>MHS 205 VERGİ HUKUKU</w:t>
      </w:r>
      <w:r>
        <w:tab/>
        <w:t>(2-0) 2</w:t>
      </w:r>
      <w:r>
        <w:tab/>
        <w:t>2</w:t>
      </w:r>
    </w:p>
    <w:p w:rsidR="005228A2" w:rsidRDefault="005228A2" w:rsidP="00DF7C4F">
      <w:pPr>
        <w:spacing w:line="240" w:lineRule="auto"/>
        <w:rPr>
          <w:b w:val="0"/>
        </w:rPr>
      </w:pPr>
      <w:r w:rsidRPr="005228A2">
        <w:rPr>
          <w:b w:val="0"/>
        </w:rPr>
        <w:t xml:space="preserve">Vergi hukukunun kapsamı ve diğer hukuk dallarıyla ilişkisi, vergi ödevine ilişkin temel kavramlar, vergi hukukunun kaynakları, vergi hukukunun yer, zaman ve anlam bakımından uygulanması, vergi hukukuna egemen olan anayasal ilkeler, vergilendirme sürecinin ana hatları; vergiyi doğuran olay, tarh, tebliğ, tahakkuk ve tahsil süreçleri, yükümlülerin ödevleri, yükümlülerin denetlenmesi, vergi hukukunda süreler, vergi borcunun sona ermesi, Vergi alacağının güvence altına alınması, Vergisel uyuşmazlıklar ve uyuşmazlıkların idari ve yargısal çözüm yolları, Vergi suç ve cezaları </w:t>
      </w:r>
    </w:p>
    <w:p w:rsidR="005228A2" w:rsidRDefault="005228A2" w:rsidP="00DF7C4F">
      <w:pPr>
        <w:spacing w:line="240" w:lineRule="auto"/>
        <w:rPr>
          <w:b w:val="0"/>
        </w:rPr>
      </w:pPr>
    </w:p>
    <w:p w:rsidR="0057580A" w:rsidRDefault="0057580A" w:rsidP="00DF7C4F">
      <w:pPr>
        <w:spacing w:line="240" w:lineRule="auto"/>
      </w:pPr>
      <w:r w:rsidRPr="0057580A">
        <w:t>MHS 207 TİCARET HUKUKU</w:t>
      </w:r>
      <w:r w:rsidRPr="0057580A">
        <w:tab/>
        <w:t>(2-0) 2</w:t>
      </w:r>
      <w:r w:rsidRPr="0057580A">
        <w:tab/>
        <w:t>3</w:t>
      </w:r>
    </w:p>
    <w:p w:rsidR="004E16D8" w:rsidRDefault="004E16D8" w:rsidP="00DF7C4F">
      <w:pPr>
        <w:spacing w:line="240" w:lineRule="auto"/>
        <w:rPr>
          <w:b w:val="0"/>
        </w:rPr>
      </w:pPr>
      <w:r w:rsidRPr="004E16D8">
        <w:rPr>
          <w:b w:val="0"/>
        </w:rPr>
        <w:t>Ticaret Hukuku kavramı ve uygulama alanının tespiti, Türk Ticaret Kanununun özellikleri, ticari işler ve tabi oldukları hükümler, ticari işletme kavramı ve unsurları, tacir kavramı, tacir sıfatının hukuki sonuçları, ticaret sicili, ticaret unvanı ve işletme adı, marka, ticari yargı, haksız rekabet, ticari defterler </w:t>
      </w:r>
    </w:p>
    <w:p w:rsidR="004E16D8" w:rsidRDefault="004E16D8" w:rsidP="00DF7C4F">
      <w:pPr>
        <w:spacing w:line="240" w:lineRule="auto"/>
        <w:rPr>
          <w:b w:val="0"/>
        </w:rPr>
      </w:pPr>
    </w:p>
    <w:p w:rsidR="004E16D8" w:rsidRPr="003762C0" w:rsidRDefault="004E16D8" w:rsidP="00DF7C4F">
      <w:pPr>
        <w:spacing w:line="240" w:lineRule="auto"/>
      </w:pPr>
      <w:r w:rsidRPr="003762C0">
        <w:t>MHS 221 FİNANSAL YÖNETİM</w:t>
      </w:r>
      <w:r w:rsidRPr="003762C0">
        <w:tab/>
        <w:t>(3-1) 4</w:t>
      </w:r>
      <w:r w:rsidRPr="003762C0">
        <w:tab/>
        <w:t>4</w:t>
      </w:r>
    </w:p>
    <w:p w:rsidR="002C7676" w:rsidRDefault="004E16D8" w:rsidP="00DF7C4F">
      <w:pPr>
        <w:spacing w:line="240" w:lineRule="auto"/>
        <w:rPr>
          <w:b w:val="0"/>
        </w:rPr>
      </w:pPr>
      <w:r>
        <w:rPr>
          <w:b w:val="0"/>
        </w:rPr>
        <w:t xml:space="preserve">Finansal yönetim ve fonksiyonları, </w:t>
      </w:r>
      <w:r w:rsidR="003762C0">
        <w:rPr>
          <w:b w:val="0"/>
        </w:rPr>
        <w:t>Finansal sistem, Finansal piyasalar, finansal araçlar, finansal kurumlar, Paranın zaman değeri, Finansal analiz, Başabaş analizi, kaldıraç analizi, Finansal planlama ve kontrol, Çalışma sermayesi yönetimi, Kısa vadeli finansman, Orta ve uzun vadeli finansman, Finansal varlıklarda değerleme, Sermaye bütçelemesi, Sermaye maliyeti ve Sermaye yapısı kararları, Kâr dağıtım politikası, Birleşme ve satın almalar, Finansal krizler ve işletme başarısızlıkları, Türev ürünler</w:t>
      </w:r>
    </w:p>
    <w:p w:rsidR="002C7676" w:rsidRDefault="002C7676" w:rsidP="00DF7C4F">
      <w:pPr>
        <w:spacing w:line="240" w:lineRule="auto"/>
        <w:rPr>
          <w:b w:val="0"/>
        </w:rPr>
      </w:pPr>
    </w:p>
    <w:p w:rsidR="002C7676" w:rsidRPr="00CA2808" w:rsidRDefault="002C7676" w:rsidP="00DF7C4F">
      <w:pPr>
        <w:spacing w:line="240" w:lineRule="auto"/>
      </w:pPr>
      <w:r w:rsidRPr="00CA2808">
        <w:t>MHS 223 İNŞAAT MUHASEBESİ</w:t>
      </w:r>
      <w:r w:rsidRPr="00CA2808">
        <w:tab/>
        <w:t>(1-1) 2</w:t>
      </w:r>
      <w:r w:rsidRPr="00CA2808">
        <w:tab/>
        <w:t>4</w:t>
      </w:r>
    </w:p>
    <w:p w:rsidR="00CA2808" w:rsidRDefault="002C7676" w:rsidP="00DF7C4F">
      <w:pPr>
        <w:spacing w:line="240" w:lineRule="auto"/>
        <w:rPr>
          <w:b w:val="0"/>
        </w:rPr>
      </w:pPr>
      <w:r>
        <w:rPr>
          <w:b w:val="0"/>
        </w:rPr>
        <w:t>İnşaat ve onarım işle</w:t>
      </w:r>
      <w:r w:rsidR="00CA2808">
        <w:rPr>
          <w:b w:val="0"/>
        </w:rPr>
        <w:t>r</w:t>
      </w:r>
      <w:r>
        <w:rPr>
          <w:b w:val="0"/>
        </w:rPr>
        <w:t>iyle ilgili genel açıklam</w:t>
      </w:r>
      <w:r w:rsidR="00CA2808">
        <w:rPr>
          <w:b w:val="0"/>
        </w:rPr>
        <w:t>a</w:t>
      </w:r>
      <w:r>
        <w:rPr>
          <w:b w:val="0"/>
        </w:rPr>
        <w:t xml:space="preserve">lar, </w:t>
      </w:r>
      <w:r w:rsidR="00CA2808">
        <w:rPr>
          <w:b w:val="0"/>
        </w:rPr>
        <w:t>İnşaat işlerinde tekdüzen muhasebe sistemi, inşaat işlerinde vergilendirme, Yıllara yaygın inşaat ve onarım işlerinde muhasebe ve vergi uygulamaları, Yıllara yaygın olmayan inşaat ve onarım işleri ve bunların muhasebeleştirilmesi, Özel (yap-sat) inşaat işlerinde muhasebe ve vergi uygulamaları, Kat karşılığı inşaat işlerinde muhasebe ve vergi uygulamaları, Yurt dışı inşaat işleri</w:t>
      </w:r>
    </w:p>
    <w:p w:rsidR="006F4E86" w:rsidRDefault="006F4E86" w:rsidP="00DF7C4F">
      <w:pPr>
        <w:spacing w:line="240" w:lineRule="auto"/>
      </w:pPr>
    </w:p>
    <w:p w:rsidR="006F4E86" w:rsidRDefault="006F4E86" w:rsidP="00DF7C4F">
      <w:pPr>
        <w:spacing w:line="240" w:lineRule="auto"/>
      </w:pPr>
      <w:r>
        <w:t>MHS 225 KAMU MALİYESİ</w:t>
      </w:r>
      <w:r>
        <w:tab/>
        <w:t>(2-0) 2</w:t>
      </w:r>
      <w:r>
        <w:tab/>
        <w:t>4</w:t>
      </w:r>
    </w:p>
    <w:p w:rsidR="00521F3E" w:rsidRDefault="00202A30" w:rsidP="00DF7C4F">
      <w:pPr>
        <w:spacing w:line="240" w:lineRule="auto"/>
        <w:rPr>
          <w:b w:val="0"/>
        </w:rPr>
      </w:pPr>
      <w:r w:rsidRPr="00202A30">
        <w:rPr>
          <w:b w:val="0"/>
        </w:rPr>
        <w:t>Kamu maliyesi, kamu harcamaları, kamu harcamalarının büyümesinin nedenleri, kamu harcamalarının sınıflandırılması, kamu harcamalarının etkileri, devlet bütçesi kavramı ve özellikleri, Türkiye'nin bütçesi, tanımı ve kamu gelirlerinin tanımı, kamu gelirlerinin sınıflandırılması, verginin tarihçesi ve teorileri, vergilerin sınıflandırılması, gelir vergile</w:t>
      </w:r>
      <w:r>
        <w:rPr>
          <w:b w:val="0"/>
        </w:rPr>
        <w:t>ri, emlak vergisi, satış vergis</w:t>
      </w:r>
      <w:r w:rsidRPr="00202A30">
        <w:rPr>
          <w:b w:val="0"/>
        </w:rPr>
        <w:t xml:space="preserve">i, vergi sistemleri </w:t>
      </w:r>
    </w:p>
    <w:p w:rsidR="00C215CA" w:rsidRDefault="00C215CA" w:rsidP="00DF7C4F">
      <w:pPr>
        <w:spacing w:line="240" w:lineRule="auto"/>
        <w:rPr>
          <w:b w:val="0"/>
        </w:rPr>
      </w:pPr>
    </w:p>
    <w:p w:rsidR="00062F25" w:rsidRDefault="00F429E0" w:rsidP="000E6EAA">
      <w:pPr>
        <w:pStyle w:val="TUK"/>
        <w:tabs>
          <w:tab w:val="clear" w:pos="7371"/>
          <w:tab w:val="left" w:pos="7428"/>
        </w:tabs>
        <w:spacing w:line="240" w:lineRule="auto"/>
        <w:rPr>
          <w:b/>
        </w:rPr>
      </w:pPr>
      <w:r>
        <w:rPr>
          <w:b/>
        </w:rPr>
        <w:t>MHS</w:t>
      </w:r>
      <w:r w:rsidR="00C215CA" w:rsidRPr="000E6EAA">
        <w:rPr>
          <w:b/>
        </w:rPr>
        <w:t xml:space="preserve"> 2</w:t>
      </w:r>
      <w:r>
        <w:rPr>
          <w:b/>
        </w:rPr>
        <w:t>27</w:t>
      </w:r>
      <w:r w:rsidR="00C215CA" w:rsidRPr="000E6EAA">
        <w:rPr>
          <w:b/>
        </w:rPr>
        <w:t xml:space="preserve"> ARAŞTIRMA YÖNTEM VE TEKNİKLERİ</w:t>
      </w:r>
      <w:r w:rsidR="00C215CA" w:rsidRPr="000E6EAA">
        <w:rPr>
          <w:b/>
        </w:rPr>
        <w:tab/>
        <w:t xml:space="preserve">(2-0) </w:t>
      </w:r>
      <w:r w:rsidR="000E6EAA">
        <w:rPr>
          <w:b/>
        </w:rPr>
        <w:t>2</w:t>
      </w:r>
      <w:r w:rsidR="00062F25">
        <w:rPr>
          <w:b/>
        </w:rPr>
        <w:tab/>
      </w:r>
      <w:r w:rsidR="00FB5109">
        <w:rPr>
          <w:b/>
        </w:rPr>
        <w:t>3</w:t>
      </w:r>
    </w:p>
    <w:p w:rsidR="00415DDB" w:rsidRDefault="00062F25" w:rsidP="000E6EAA">
      <w:pPr>
        <w:pStyle w:val="TUK"/>
        <w:tabs>
          <w:tab w:val="clear" w:pos="7371"/>
          <w:tab w:val="left" w:pos="7428"/>
        </w:tabs>
        <w:spacing w:line="240" w:lineRule="auto"/>
      </w:pPr>
      <w:r w:rsidRPr="00415DDB">
        <w:t>Araştırma konularını seçmek, kaynak araştırması yapmak, araştırma</w:t>
      </w:r>
      <w:r w:rsidR="00415DDB" w:rsidRPr="00415DDB">
        <w:t xml:space="preserve"> sonuçlarını değerlendirme</w:t>
      </w:r>
      <w:r w:rsidR="00415DDB">
        <w:t>k</w:t>
      </w:r>
      <w:r w:rsidR="00415DDB" w:rsidRPr="00415DDB">
        <w:t>, araştırma sonuçlarını rapor haline dönüştürme</w:t>
      </w:r>
      <w:r w:rsidR="00415DDB">
        <w:t>k</w:t>
      </w:r>
      <w:r w:rsidR="00415DDB" w:rsidRPr="00415DDB">
        <w:t>, sunuma hazırlık yapma</w:t>
      </w:r>
      <w:r w:rsidR="00415DDB">
        <w:t>k</w:t>
      </w:r>
      <w:r w:rsidR="00415DDB" w:rsidRPr="00415DDB">
        <w:t>, sunumu yapma</w:t>
      </w:r>
      <w:r w:rsidR="00415DDB">
        <w:t>k</w:t>
      </w:r>
    </w:p>
    <w:p w:rsidR="00415DDB" w:rsidRDefault="00415DDB" w:rsidP="000E6EAA">
      <w:pPr>
        <w:pStyle w:val="TUK"/>
        <w:tabs>
          <w:tab w:val="clear" w:pos="7371"/>
          <w:tab w:val="left" w:pos="7428"/>
        </w:tabs>
        <w:spacing w:line="240" w:lineRule="auto"/>
      </w:pPr>
    </w:p>
    <w:p w:rsidR="00415DDB" w:rsidRPr="00415DDB" w:rsidRDefault="00415DDB" w:rsidP="000E6EAA">
      <w:pPr>
        <w:pStyle w:val="TUK"/>
        <w:tabs>
          <w:tab w:val="clear" w:pos="7371"/>
          <w:tab w:val="left" w:pos="7428"/>
        </w:tabs>
        <w:spacing w:line="240" w:lineRule="auto"/>
        <w:rPr>
          <w:b/>
        </w:rPr>
      </w:pPr>
      <w:r w:rsidRPr="00415DDB">
        <w:rPr>
          <w:b/>
        </w:rPr>
        <w:t>M</w:t>
      </w:r>
      <w:r w:rsidR="00F429E0">
        <w:rPr>
          <w:b/>
        </w:rPr>
        <w:t>HS 229</w:t>
      </w:r>
      <w:r w:rsidRPr="00415DDB">
        <w:rPr>
          <w:b/>
        </w:rPr>
        <w:t xml:space="preserve"> İŞLETME YÖ</w:t>
      </w:r>
      <w:r w:rsidR="00FB5109">
        <w:rPr>
          <w:b/>
        </w:rPr>
        <w:t>NETİMİ I</w:t>
      </w:r>
      <w:r w:rsidR="00FB5109">
        <w:rPr>
          <w:b/>
        </w:rPr>
        <w:tab/>
        <w:t>(3-0) 3</w:t>
      </w:r>
      <w:r w:rsidR="00FB5109">
        <w:rPr>
          <w:b/>
        </w:rPr>
        <w:tab/>
        <w:t>4</w:t>
      </w:r>
    </w:p>
    <w:p w:rsidR="00C215CA" w:rsidRDefault="00415DDB" w:rsidP="000E6EAA">
      <w:pPr>
        <w:pStyle w:val="TUK"/>
        <w:tabs>
          <w:tab w:val="clear" w:pos="7371"/>
          <w:tab w:val="left" w:pos="7428"/>
        </w:tabs>
        <w:spacing w:line="240" w:lineRule="auto"/>
      </w:pPr>
      <w:r w:rsidRPr="00415DDB">
        <w:t>Mikroekonomik verileri takip etmek; Makroekonomik göstergeleri analiz etmek; Pazardaki boşlukları tespit etmek; Yatırım alternatiflerini değerlendirerek en uygun olanını seçmek; Yapılabilirlik çalışmalarını yürütmek; İşletmenin çevresini tanımak; Talep analizi ve tahmini yapmak; İşletmenin kuruluş yerini belirlemek; İşletmenin hukuksal yapısını belirlemek; İş yerinin kapasitesini belirlemek; Toplam yatırım maliyetini belirleyerek finansmanını sağlamak; Tahmini gelir-gider hesabını yapmak; İş yeri ve üretim planı yapmak; Yatırımın kurulum işlemlerini yürütmek; Uygun yapıyı oluşturup iş yerini açmak</w:t>
      </w:r>
    </w:p>
    <w:p w:rsidR="00AA67F5" w:rsidRDefault="00AA67F5" w:rsidP="000E6EAA">
      <w:pPr>
        <w:pStyle w:val="TUK"/>
        <w:tabs>
          <w:tab w:val="clear" w:pos="7371"/>
          <w:tab w:val="left" w:pos="7428"/>
        </w:tabs>
        <w:spacing w:line="240" w:lineRule="auto"/>
      </w:pPr>
    </w:p>
    <w:p w:rsidR="00AA67F5" w:rsidRDefault="00AA67F5" w:rsidP="000E6EAA">
      <w:pPr>
        <w:pStyle w:val="TUK"/>
        <w:tabs>
          <w:tab w:val="clear" w:pos="7371"/>
          <w:tab w:val="left" w:pos="7428"/>
        </w:tabs>
        <w:spacing w:line="240" w:lineRule="auto"/>
        <w:rPr>
          <w:b/>
        </w:rPr>
      </w:pPr>
      <w:r w:rsidRPr="00AA67F5">
        <w:rPr>
          <w:b/>
        </w:rPr>
        <w:t>MHS 231 KALİTE YÖNETİM SİSTEMLERİ</w:t>
      </w:r>
      <w:r>
        <w:rPr>
          <w:b/>
        </w:rPr>
        <w:tab/>
        <w:t>(2-0) 2</w:t>
      </w:r>
      <w:r>
        <w:rPr>
          <w:b/>
        </w:rPr>
        <w:tab/>
        <w:t>4</w:t>
      </w:r>
    </w:p>
    <w:p w:rsidR="00AA67F5" w:rsidRDefault="00AA67F5" w:rsidP="000E6EAA">
      <w:pPr>
        <w:pStyle w:val="TUK"/>
        <w:tabs>
          <w:tab w:val="clear" w:pos="7371"/>
          <w:tab w:val="left" w:pos="7428"/>
        </w:tabs>
        <w:spacing w:line="240" w:lineRule="auto"/>
      </w:pPr>
      <w:r w:rsidRPr="00F74E69">
        <w:t>Kalite kavramı, Standart ve standardizasyon</w:t>
      </w:r>
      <w:r w:rsidRPr="00F74E69">
        <w:t>, s</w:t>
      </w:r>
      <w:r w:rsidRPr="00F74E69">
        <w:t>tandardın üretim ve hizmet sektöründe önemi</w:t>
      </w:r>
      <w:r w:rsidRPr="00F74E69">
        <w:t>, y</w:t>
      </w:r>
      <w:r w:rsidRPr="00F74E69">
        <w:t>önetim kalitesi ve standartları</w:t>
      </w:r>
      <w:r w:rsidRPr="00F74E69">
        <w:t xml:space="preserve">, çevre standartları, </w:t>
      </w:r>
      <w:r w:rsidR="00F74E69" w:rsidRPr="00F74E69">
        <w:t>k</w:t>
      </w:r>
      <w:r w:rsidRPr="00F74E69">
        <w:t>al</w:t>
      </w:r>
      <w:r w:rsidR="00F74E69" w:rsidRPr="00F74E69">
        <w:t>ite yönetim sistemi modelleri, s</w:t>
      </w:r>
      <w:r w:rsidRPr="00F74E69">
        <w:t>tratejik yönetim</w:t>
      </w:r>
      <w:r w:rsidR="00F74E69">
        <w:t>, yönetime katılma</w:t>
      </w:r>
    </w:p>
    <w:p w:rsidR="00F74E69" w:rsidRDefault="00F74E69" w:rsidP="000E6EAA">
      <w:pPr>
        <w:pStyle w:val="TUK"/>
        <w:tabs>
          <w:tab w:val="clear" w:pos="7371"/>
          <w:tab w:val="left" w:pos="7428"/>
        </w:tabs>
        <w:spacing w:line="240" w:lineRule="auto"/>
      </w:pPr>
    </w:p>
    <w:p w:rsidR="00F74E69" w:rsidRDefault="00F74E69" w:rsidP="000E6EAA">
      <w:pPr>
        <w:pStyle w:val="TUK"/>
        <w:tabs>
          <w:tab w:val="clear" w:pos="7371"/>
          <w:tab w:val="left" w:pos="7428"/>
        </w:tabs>
        <w:spacing w:line="240" w:lineRule="auto"/>
        <w:rPr>
          <w:b/>
        </w:rPr>
      </w:pPr>
      <w:r w:rsidRPr="00F74E69">
        <w:rPr>
          <w:b/>
        </w:rPr>
        <w:t>MHS 233 MESLEK ETİĞİ</w:t>
      </w:r>
      <w:r w:rsidRPr="00F74E69">
        <w:rPr>
          <w:b/>
        </w:rPr>
        <w:tab/>
        <w:t>(2-0) 2</w:t>
      </w:r>
      <w:r w:rsidRPr="00F74E69">
        <w:rPr>
          <w:b/>
        </w:rPr>
        <w:tab/>
        <w:t>4</w:t>
      </w:r>
    </w:p>
    <w:p w:rsidR="00F74E69" w:rsidRPr="00F74E69" w:rsidRDefault="00F74E69" w:rsidP="000E6EAA">
      <w:pPr>
        <w:pStyle w:val="TUK"/>
        <w:tabs>
          <w:tab w:val="clear" w:pos="7371"/>
          <w:tab w:val="left" w:pos="7428"/>
        </w:tabs>
        <w:spacing w:line="240" w:lineRule="auto"/>
      </w:pPr>
      <w:r w:rsidRPr="00F74E69">
        <w:t>Etik kavramı, etik sistemleri, etik toplum ilişkisi, etik sorgulama, toplumsal yozlaşma. Mesleki etik kavramı ve mesleki etik ilkeler. İş hayatında etik ve etik dışı konular. Mesleki yozlaşma. İş yerlerinden etik ortam sağlamak, farklı mesleklerde etik ilkeler, çalışanların etik profilleri. Etik liderlik. İş yerinde iş etiğine uygun ortamlarda çalışmak.</w:t>
      </w:r>
    </w:p>
    <w:p w:rsidR="000E6EAA" w:rsidRDefault="000E6EAA" w:rsidP="00E64A2E">
      <w:pPr>
        <w:pStyle w:val="TUK"/>
        <w:tabs>
          <w:tab w:val="clear" w:pos="7371"/>
          <w:tab w:val="left" w:pos="7428"/>
        </w:tabs>
        <w:spacing w:line="240" w:lineRule="auto"/>
        <w:rPr>
          <w:b/>
        </w:rPr>
      </w:pPr>
    </w:p>
    <w:p w:rsidR="00F74E69" w:rsidRDefault="00F74E69" w:rsidP="00E64A2E">
      <w:pPr>
        <w:pStyle w:val="TUK"/>
        <w:tabs>
          <w:tab w:val="clear" w:pos="7371"/>
          <w:tab w:val="left" w:pos="7428"/>
        </w:tabs>
        <w:spacing w:line="240" w:lineRule="auto"/>
        <w:rPr>
          <w:b/>
        </w:rPr>
      </w:pPr>
    </w:p>
    <w:p w:rsidR="00AB789C" w:rsidRDefault="00AB789C" w:rsidP="00E64A2E">
      <w:pPr>
        <w:pStyle w:val="TUK"/>
        <w:tabs>
          <w:tab w:val="clear" w:pos="7371"/>
          <w:tab w:val="left" w:pos="7428"/>
        </w:tabs>
        <w:spacing w:line="240" w:lineRule="auto"/>
        <w:rPr>
          <w:b/>
        </w:rPr>
      </w:pPr>
    </w:p>
    <w:p w:rsidR="00F74E69" w:rsidRDefault="00F74E69" w:rsidP="00E64A2E">
      <w:pPr>
        <w:pStyle w:val="TUK"/>
        <w:tabs>
          <w:tab w:val="clear" w:pos="7371"/>
          <w:tab w:val="left" w:pos="7428"/>
        </w:tabs>
        <w:spacing w:line="240" w:lineRule="auto"/>
        <w:rPr>
          <w:b/>
        </w:rPr>
      </w:pPr>
      <w:r>
        <w:rPr>
          <w:b/>
        </w:rPr>
        <w:lastRenderedPageBreak/>
        <w:t>MHS 235 MESLEKİ YABANCI DİL I</w:t>
      </w:r>
      <w:r>
        <w:rPr>
          <w:b/>
        </w:rPr>
        <w:tab/>
        <w:t>(2-0) 2</w:t>
      </w:r>
      <w:r>
        <w:rPr>
          <w:b/>
        </w:rPr>
        <w:tab/>
        <w:t>4</w:t>
      </w:r>
    </w:p>
    <w:p w:rsidR="00F74E69" w:rsidRDefault="00F74E69" w:rsidP="00E64A2E">
      <w:pPr>
        <w:pStyle w:val="TUK"/>
        <w:tabs>
          <w:tab w:val="clear" w:pos="7371"/>
          <w:tab w:val="left" w:pos="7428"/>
        </w:tabs>
        <w:spacing w:line="240" w:lineRule="auto"/>
      </w:pPr>
      <w:r w:rsidRPr="00F74E69">
        <w:t>Sektörde kullanılan terimlerin açıklanması / Karşılaşabilinecek mesleki terimlerin anlam ve içeriklerinin açıklanması / Mesleki konularda okuma ve okuduğunu anlama ve kelime dağarcığının geliştirilmesi / Tercüme ilkelerinin açıklanması / Mesleki konularda tercüme uygulamaları / Rapor, basit iş mektupları ve CV yazma</w:t>
      </w:r>
    </w:p>
    <w:p w:rsidR="00F74E69" w:rsidRDefault="00F74E69" w:rsidP="00E64A2E">
      <w:pPr>
        <w:pStyle w:val="TUK"/>
        <w:tabs>
          <w:tab w:val="clear" w:pos="7371"/>
          <w:tab w:val="left" w:pos="7428"/>
        </w:tabs>
        <w:spacing w:line="240" w:lineRule="auto"/>
      </w:pPr>
    </w:p>
    <w:p w:rsidR="00F74E69" w:rsidRDefault="00F74E69" w:rsidP="00E64A2E">
      <w:pPr>
        <w:pStyle w:val="TUK"/>
        <w:tabs>
          <w:tab w:val="clear" w:pos="7371"/>
          <w:tab w:val="left" w:pos="7428"/>
        </w:tabs>
        <w:spacing w:line="240" w:lineRule="auto"/>
        <w:rPr>
          <w:b/>
        </w:rPr>
      </w:pPr>
      <w:r w:rsidRPr="00F74E69">
        <w:rPr>
          <w:b/>
        </w:rPr>
        <w:t>MHS 237 GİRİŞİMCİLİK</w:t>
      </w:r>
      <w:r w:rsidRPr="00F74E69">
        <w:rPr>
          <w:b/>
        </w:rPr>
        <w:tab/>
        <w:t>(3-1) 4</w:t>
      </w:r>
      <w:r w:rsidRPr="00F74E69">
        <w:rPr>
          <w:b/>
        </w:rPr>
        <w:tab/>
        <w:t>4</w:t>
      </w:r>
    </w:p>
    <w:p w:rsidR="00F74E69" w:rsidRPr="00F74E69" w:rsidRDefault="00F74E69" w:rsidP="00F74E69">
      <w:pPr>
        <w:pStyle w:val="TUK"/>
        <w:tabs>
          <w:tab w:val="clear" w:pos="7371"/>
          <w:tab w:val="left" w:pos="7428"/>
        </w:tabs>
        <w:spacing w:line="240" w:lineRule="auto"/>
      </w:pPr>
      <w:r w:rsidRPr="00F74E69">
        <w:t>İşletme, Başlıca girişimcilik yaklaşımları, Girişimcilik türleri, Girişimciliğin temel fonksiyonları, Girişimciliğe istek duyma/ motivasyon, İş fikri geliştirme, İş planı ve unsurları, Girişimcilik kültürü, İşletme kurma ve geliştirme, Yerel girişimcilik ve KOBİ’ler, Uluslararası girişimcilik, Girişimcilik ahlakı  </w:t>
      </w:r>
    </w:p>
    <w:p w:rsidR="00F74E69" w:rsidRPr="00F74E69" w:rsidRDefault="00F74E69" w:rsidP="00E64A2E">
      <w:pPr>
        <w:pStyle w:val="TUK"/>
        <w:tabs>
          <w:tab w:val="clear" w:pos="7371"/>
          <w:tab w:val="left" w:pos="7428"/>
        </w:tabs>
        <w:spacing w:line="240" w:lineRule="auto"/>
        <w:rPr>
          <w:b/>
        </w:rPr>
      </w:pPr>
    </w:p>
    <w:p w:rsidR="00F74E69" w:rsidRDefault="00CC6295" w:rsidP="00E64A2E">
      <w:pPr>
        <w:pStyle w:val="TUK"/>
        <w:tabs>
          <w:tab w:val="clear" w:pos="7371"/>
          <w:tab w:val="left" w:pos="7428"/>
        </w:tabs>
        <w:spacing w:line="240" w:lineRule="auto"/>
        <w:rPr>
          <w:b/>
        </w:rPr>
      </w:pPr>
      <w:r>
        <w:rPr>
          <w:b/>
        </w:rPr>
        <w:t>MHS 239 DÖNEM SONU MUHASEBE İŞLEMLERİ</w:t>
      </w:r>
      <w:r>
        <w:rPr>
          <w:b/>
        </w:rPr>
        <w:tab/>
        <w:t>(3-1) 4</w:t>
      </w:r>
      <w:r>
        <w:rPr>
          <w:b/>
        </w:rPr>
        <w:tab/>
        <w:t>4</w:t>
      </w:r>
    </w:p>
    <w:p w:rsidR="00CC6295" w:rsidRDefault="00CC6295" w:rsidP="00E64A2E">
      <w:pPr>
        <w:pStyle w:val="TUK"/>
        <w:tabs>
          <w:tab w:val="clear" w:pos="7371"/>
          <w:tab w:val="left" w:pos="7428"/>
        </w:tabs>
        <w:spacing w:line="240" w:lineRule="auto"/>
      </w:pPr>
      <w:r w:rsidRPr="00CC6295">
        <w:t xml:space="preserve">Envanter ve değerleme hakkında genel bilgiler, bilanço hesaplarının envanter ve değerlemesi, sonuç hesaplarının envanter ve değerlemesi, muhasebe kayıt hataları ve kayıt hatalarının düzeltilmesi, dönem sonu mali tabloların düzenlenmesi </w:t>
      </w:r>
    </w:p>
    <w:p w:rsidR="00CC6295" w:rsidRDefault="00CC6295" w:rsidP="00E64A2E">
      <w:pPr>
        <w:pStyle w:val="TUK"/>
        <w:tabs>
          <w:tab w:val="clear" w:pos="7371"/>
          <w:tab w:val="left" w:pos="7428"/>
        </w:tabs>
        <w:spacing w:line="240" w:lineRule="auto"/>
      </w:pPr>
    </w:p>
    <w:p w:rsidR="00CC6295" w:rsidRDefault="00CC6295" w:rsidP="00E64A2E">
      <w:pPr>
        <w:pStyle w:val="TUK"/>
        <w:tabs>
          <w:tab w:val="clear" w:pos="7371"/>
          <w:tab w:val="left" w:pos="7428"/>
        </w:tabs>
        <w:spacing w:line="240" w:lineRule="auto"/>
        <w:rPr>
          <w:b/>
        </w:rPr>
      </w:pPr>
      <w:r w:rsidRPr="00CC6295">
        <w:rPr>
          <w:b/>
        </w:rPr>
        <w:t>MHS 241 KONAKLAMA MUHASEBESİ</w:t>
      </w:r>
      <w:r w:rsidRPr="00CC6295">
        <w:rPr>
          <w:b/>
        </w:rPr>
        <w:tab/>
        <w:t>(3-0) 3</w:t>
      </w:r>
      <w:r w:rsidRPr="00CC6295">
        <w:rPr>
          <w:b/>
        </w:rPr>
        <w:tab/>
        <w:t>4</w:t>
      </w:r>
    </w:p>
    <w:p w:rsidR="0050422F" w:rsidRPr="0050422F" w:rsidRDefault="0050422F" w:rsidP="0050422F">
      <w:pPr>
        <w:pStyle w:val="TUK"/>
        <w:tabs>
          <w:tab w:val="clear" w:pos="7371"/>
          <w:tab w:val="left" w:pos="7428"/>
        </w:tabs>
        <w:spacing w:line="240" w:lineRule="auto"/>
      </w:pPr>
      <w:r>
        <w:t>K</w:t>
      </w:r>
      <w:r w:rsidRPr="0050422F">
        <w:t>onaklama işletmelerinde muhasebenin</w:t>
      </w:r>
      <w:r>
        <w:t xml:space="preserve"> </w:t>
      </w:r>
      <w:r w:rsidRPr="0050422F">
        <w:t>amaç, önem ve özellikleri, gelirlerin, yabancı paralı</w:t>
      </w:r>
      <w:r>
        <w:t xml:space="preserve"> </w:t>
      </w:r>
      <w:r w:rsidRPr="0050422F">
        <w:t>işlemlerin, malzeme hareketlerinin, personel</w:t>
      </w:r>
      <w:r>
        <w:t xml:space="preserve"> </w:t>
      </w:r>
      <w:r w:rsidRPr="0050422F">
        <w:t>giderlerinin, duran varlık ve amortismanların takip</w:t>
      </w:r>
      <w:r>
        <w:t xml:space="preserve"> </w:t>
      </w:r>
      <w:r w:rsidRPr="0050422F">
        <w:t>ve kontrolü ile dönemsel faaliyet raporları, gider</w:t>
      </w:r>
      <w:r>
        <w:t xml:space="preserve"> </w:t>
      </w:r>
      <w:r w:rsidRPr="0050422F">
        <w:t>kontrolü, kar planlaması ve kontrolü</w:t>
      </w:r>
    </w:p>
    <w:p w:rsidR="00CC6295" w:rsidRDefault="00CC6295" w:rsidP="00E64A2E">
      <w:pPr>
        <w:pStyle w:val="TUK"/>
        <w:tabs>
          <w:tab w:val="clear" w:pos="7371"/>
          <w:tab w:val="left" w:pos="7428"/>
        </w:tabs>
        <w:spacing w:line="240" w:lineRule="auto"/>
        <w:rPr>
          <w:b/>
        </w:rPr>
      </w:pPr>
    </w:p>
    <w:p w:rsidR="0050422F" w:rsidRDefault="0050422F" w:rsidP="00E64A2E">
      <w:pPr>
        <w:pStyle w:val="TUK"/>
        <w:tabs>
          <w:tab w:val="clear" w:pos="7371"/>
          <w:tab w:val="left" w:pos="7428"/>
        </w:tabs>
        <w:spacing w:line="240" w:lineRule="auto"/>
        <w:rPr>
          <w:b/>
        </w:rPr>
      </w:pPr>
      <w:r>
        <w:rPr>
          <w:b/>
        </w:rPr>
        <w:t>MHS 243 VERGİ BİLİNCİ VE ETİĞİ</w:t>
      </w:r>
      <w:r>
        <w:rPr>
          <w:b/>
        </w:rPr>
        <w:tab/>
        <w:t>(2-0) 2</w:t>
      </w:r>
      <w:r>
        <w:rPr>
          <w:b/>
        </w:rPr>
        <w:tab/>
        <w:t>4</w:t>
      </w:r>
    </w:p>
    <w:p w:rsidR="0050422F" w:rsidRDefault="0050422F" w:rsidP="0050422F">
      <w:pPr>
        <w:pStyle w:val="TUK"/>
        <w:tabs>
          <w:tab w:val="clear" w:pos="7371"/>
          <w:tab w:val="left" w:pos="7428"/>
        </w:tabs>
        <w:spacing w:line="240" w:lineRule="auto"/>
      </w:pPr>
      <w:r>
        <w:t>Vergi bilinci, vergi ahlakı, etik ve vergi etiği, vergi bilincinin oluşmasında rol oynayan faktörlerin belirlenmesi, vergi etiğini belirleyen faktörler, vergilemede psikolojik ve sosyolojik etkiler, mali ve ekonomik bileşenler, demografik bileşenler, politik, kurumsal ve yönetimsel bileşenler</w:t>
      </w:r>
    </w:p>
    <w:p w:rsidR="0050422F" w:rsidRDefault="0050422F" w:rsidP="0050422F">
      <w:pPr>
        <w:pStyle w:val="TUK"/>
        <w:tabs>
          <w:tab w:val="clear" w:pos="7371"/>
          <w:tab w:val="left" w:pos="7428"/>
        </w:tabs>
        <w:spacing w:line="240" w:lineRule="auto"/>
      </w:pPr>
    </w:p>
    <w:p w:rsidR="0050422F" w:rsidRDefault="0050422F" w:rsidP="0050422F">
      <w:pPr>
        <w:pStyle w:val="TUK"/>
        <w:tabs>
          <w:tab w:val="clear" w:pos="7371"/>
          <w:tab w:val="left" w:pos="7428"/>
        </w:tabs>
        <w:spacing w:line="240" w:lineRule="auto"/>
        <w:rPr>
          <w:b/>
        </w:rPr>
      </w:pPr>
      <w:r w:rsidRPr="0050422F">
        <w:rPr>
          <w:b/>
        </w:rPr>
        <w:t>AHL 201 AHİLİK VE MESLEKİ ETİK</w:t>
      </w:r>
      <w:r w:rsidRPr="0050422F">
        <w:rPr>
          <w:b/>
        </w:rPr>
        <w:tab/>
        <w:t>(2-0) 2</w:t>
      </w:r>
      <w:r w:rsidRPr="0050422F">
        <w:rPr>
          <w:b/>
        </w:rPr>
        <w:tab/>
        <w:t>4</w:t>
      </w:r>
    </w:p>
    <w:p w:rsidR="0050422F" w:rsidRPr="0050422F" w:rsidRDefault="0050422F" w:rsidP="0050422F">
      <w:pPr>
        <w:pStyle w:val="TUK"/>
        <w:tabs>
          <w:tab w:val="clear" w:pos="7371"/>
          <w:tab w:val="left" w:pos="7428"/>
        </w:tabs>
        <w:spacing w:line="240" w:lineRule="auto"/>
      </w:pPr>
      <w:r w:rsidRPr="0050422F">
        <w:t>Ahlak felsefesinin tarihsel gelişimi</w:t>
      </w:r>
      <w:r>
        <w:t>, Türklerde iş ahlakı ve ahilik, etik ilkeleri, kaynakları, türleri, standartları</w:t>
      </w:r>
    </w:p>
    <w:p w:rsidR="0050422F" w:rsidRPr="00CC6295" w:rsidRDefault="0050422F" w:rsidP="00E64A2E">
      <w:pPr>
        <w:pStyle w:val="TUK"/>
        <w:tabs>
          <w:tab w:val="clear" w:pos="7371"/>
          <w:tab w:val="left" w:pos="7428"/>
        </w:tabs>
        <w:spacing w:line="240" w:lineRule="auto"/>
        <w:rPr>
          <w:b/>
        </w:rPr>
      </w:pPr>
    </w:p>
    <w:p w:rsidR="00CC6295" w:rsidRDefault="00CC6295" w:rsidP="00E64A2E">
      <w:pPr>
        <w:pStyle w:val="TUK"/>
        <w:tabs>
          <w:tab w:val="clear" w:pos="7371"/>
          <w:tab w:val="left" w:pos="7428"/>
        </w:tabs>
        <w:spacing w:line="240" w:lineRule="auto"/>
        <w:rPr>
          <w:b/>
        </w:rPr>
      </w:pPr>
    </w:p>
    <w:p w:rsidR="00E64A2E" w:rsidRPr="0026331A" w:rsidRDefault="00E64A2E" w:rsidP="00E64A2E">
      <w:pPr>
        <w:pStyle w:val="TUK"/>
        <w:tabs>
          <w:tab w:val="clear" w:pos="7371"/>
          <w:tab w:val="left" w:pos="7428"/>
        </w:tabs>
        <w:spacing w:line="240" w:lineRule="auto"/>
        <w:rPr>
          <w:b/>
        </w:rPr>
      </w:pPr>
      <w:r w:rsidRPr="0026331A">
        <w:rPr>
          <w:b/>
        </w:rPr>
        <w:t>SKS23</w:t>
      </w:r>
      <w:r>
        <w:rPr>
          <w:b/>
        </w:rPr>
        <w:t>1</w:t>
      </w:r>
      <w:r w:rsidRPr="0026331A">
        <w:rPr>
          <w:b/>
        </w:rPr>
        <w:t xml:space="preserve"> BEDEN EĞİTİMİ </w:t>
      </w:r>
      <w:r w:rsidRPr="0026331A">
        <w:rPr>
          <w:b/>
        </w:rPr>
        <w:tab/>
        <w:t>(1-1)</w:t>
      </w:r>
      <w:r>
        <w:rPr>
          <w:b/>
        </w:rPr>
        <w:t xml:space="preserve"> </w:t>
      </w:r>
      <w:r w:rsidRPr="0026331A">
        <w:rPr>
          <w:b/>
        </w:rPr>
        <w:t>2</w:t>
      </w:r>
      <w:r>
        <w:rPr>
          <w:b/>
        </w:rPr>
        <w:tab/>
      </w:r>
      <w:r w:rsidRPr="0026331A">
        <w:rPr>
          <w:b/>
        </w:rPr>
        <w:t>2</w:t>
      </w:r>
    </w:p>
    <w:p w:rsidR="00E64A2E" w:rsidRPr="0026331A" w:rsidRDefault="00E64A2E" w:rsidP="00E64A2E">
      <w:pPr>
        <w:pStyle w:val="tkparagraf"/>
        <w:spacing w:line="240" w:lineRule="auto"/>
      </w:pPr>
      <w:r w:rsidRPr="0026331A">
        <w:t>Beden eğitimi ve sporda temel kavramlar, eğitim ve öğretimde beden eğitimi ve sporun yeri, işlevi, amaçları, felsefesi, diğer bilimlerle ilişkisi, beden eğitimi ve sporda meslek alanlarının geleceği, Türk Eğitim ve Spor kurumları içindeki yeri ve işlevi.</w:t>
      </w:r>
    </w:p>
    <w:p w:rsidR="00E64A2E" w:rsidRDefault="00E64A2E" w:rsidP="00DF7C4F">
      <w:pPr>
        <w:spacing w:line="240" w:lineRule="auto"/>
        <w:rPr>
          <w:b w:val="0"/>
        </w:rPr>
      </w:pPr>
    </w:p>
    <w:p w:rsidR="00E64A2E" w:rsidRPr="0026331A" w:rsidRDefault="00E64A2E" w:rsidP="00E64A2E">
      <w:pPr>
        <w:pStyle w:val="TUK"/>
        <w:tabs>
          <w:tab w:val="clear" w:pos="7371"/>
          <w:tab w:val="left" w:pos="7428"/>
        </w:tabs>
        <w:spacing w:line="240" w:lineRule="auto"/>
        <w:rPr>
          <w:b/>
        </w:rPr>
      </w:pPr>
      <w:r w:rsidRPr="0026331A">
        <w:rPr>
          <w:b/>
        </w:rPr>
        <w:t>SKS 23</w:t>
      </w:r>
      <w:r>
        <w:rPr>
          <w:b/>
        </w:rPr>
        <w:t>5</w:t>
      </w:r>
      <w:r w:rsidRPr="0026331A">
        <w:rPr>
          <w:b/>
        </w:rPr>
        <w:t xml:space="preserve"> RESİM İŞ</w:t>
      </w:r>
      <w:r w:rsidRPr="0026331A">
        <w:rPr>
          <w:b/>
        </w:rPr>
        <w:tab/>
        <w:t>(1-1)</w:t>
      </w:r>
      <w:r>
        <w:rPr>
          <w:b/>
        </w:rPr>
        <w:t xml:space="preserve"> </w:t>
      </w:r>
      <w:r w:rsidRPr="0026331A">
        <w:rPr>
          <w:b/>
        </w:rPr>
        <w:t>2</w:t>
      </w:r>
      <w:r>
        <w:rPr>
          <w:b/>
        </w:rPr>
        <w:tab/>
      </w:r>
      <w:r w:rsidRPr="0026331A">
        <w:rPr>
          <w:b/>
        </w:rPr>
        <w:t>2</w:t>
      </w:r>
    </w:p>
    <w:p w:rsidR="00E64A2E" w:rsidRPr="0026331A" w:rsidRDefault="00E64A2E" w:rsidP="00E64A2E">
      <w:pPr>
        <w:pStyle w:val="tkparagraf"/>
        <w:spacing w:line="240" w:lineRule="auto"/>
      </w:pPr>
      <w:r w:rsidRPr="0026331A">
        <w:t>Sanatın Elemanları ve İlkeleri ile ilgili teorik bilgiler, iki ve üç boyutlu uygulama çalışmaları</w:t>
      </w:r>
      <w:r>
        <w:t xml:space="preserve">, </w:t>
      </w:r>
      <w:r w:rsidRPr="0026331A">
        <w:t>Sanatın Elemanları: Çizgi, Renk, Biçim, Form, Doku</w:t>
      </w:r>
      <w:r>
        <w:t xml:space="preserve"> ve diğer</w:t>
      </w:r>
      <w:r w:rsidRPr="0026331A">
        <w:t>leri</w:t>
      </w:r>
    </w:p>
    <w:p w:rsidR="004F1C46" w:rsidRDefault="004F1C46" w:rsidP="0050422F">
      <w:pPr>
        <w:spacing w:line="240" w:lineRule="auto"/>
        <w:rPr>
          <w:b w:val="0"/>
        </w:rPr>
      </w:pPr>
    </w:p>
    <w:p w:rsidR="0050422F" w:rsidRDefault="0050422F" w:rsidP="0050422F">
      <w:pPr>
        <w:spacing w:line="240" w:lineRule="auto"/>
      </w:pPr>
      <w:r w:rsidRPr="0050422F">
        <w:t>SKS 241 BİLİM TARİHİ</w:t>
      </w:r>
      <w:r w:rsidRPr="0050422F">
        <w:tab/>
        <w:t>(2-0) 2</w:t>
      </w:r>
      <w:r w:rsidRPr="0050422F">
        <w:tab/>
        <w:t>2</w:t>
      </w:r>
    </w:p>
    <w:p w:rsidR="0050422F" w:rsidRPr="0050422F" w:rsidRDefault="0050422F" w:rsidP="0050422F">
      <w:pPr>
        <w:pStyle w:val="TUK"/>
        <w:tabs>
          <w:tab w:val="clear" w:pos="7371"/>
          <w:tab w:val="left" w:pos="7428"/>
        </w:tabs>
        <w:spacing w:line="240" w:lineRule="auto"/>
      </w:pPr>
      <w:r w:rsidRPr="0050422F">
        <w:t>Bilimin doğuşu. Medeniyetler perspektifinden bilim: Nil ve Anadolu medeniyetleri; Asya, Çin, Hint, Roma, Yunan ve İslam medeniyetleri. Avrupa, Amerika, Asya, Uzakdoğu, Orta-Doğu medeniyetleri. Türk Dünyası Bilim ve Teknoloji tarihi; Cam, tekstil ve seramik teknolojisi tarihi; demir-bakır ve döküm teknolojisi tarihi.</w:t>
      </w:r>
    </w:p>
    <w:p w:rsidR="0050422F" w:rsidRPr="0050422F" w:rsidRDefault="0050422F" w:rsidP="0050422F">
      <w:pPr>
        <w:spacing w:line="240" w:lineRule="auto"/>
        <w:rPr>
          <w:b w:val="0"/>
        </w:rPr>
      </w:pPr>
    </w:p>
    <w:p w:rsidR="00EC39C7" w:rsidRPr="0026331A" w:rsidRDefault="00581C3B" w:rsidP="00DF7C4F">
      <w:pPr>
        <w:tabs>
          <w:tab w:val="clear" w:pos="8789"/>
          <w:tab w:val="left" w:pos="8505"/>
        </w:tabs>
        <w:spacing w:line="240" w:lineRule="auto"/>
      </w:pPr>
      <w:r w:rsidRPr="00C44D6B">
        <w:rPr>
          <w:highlight w:val="yellow"/>
        </w:rPr>
        <w:t>4. Yarıyıl</w:t>
      </w:r>
      <w:r w:rsidR="00083172" w:rsidRPr="00C44D6B">
        <w:rPr>
          <w:highlight w:val="yellow"/>
        </w:rPr>
        <w:tab/>
      </w:r>
      <w:r w:rsidR="00811E24" w:rsidRPr="00C44D6B">
        <w:rPr>
          <w:highlight w:val="yellow"/>
        </w:rPr>
        <w:t>(T-U)K</w:t>
      </w:r>
      <w:r w:rsidR="00083172" w:rsidRPr="00C44D6B">
        <w:rPr>
          <w:highlight w:val="yellow"/>
        </w:rPr>
        <w:tab/>
      </w:r>
      <w:r w:rsidR="00811E24" w:rsidRPr="00C44D6B">
        <w:rPr>
          <w:highlight w:val="yellow"/>
        </w:rPr>
        <w:t>AKTS</w:t>
      </w:r>
    </w:p>
    <w:p w:rsidR="00811E24" w:rsidRPr="0026331A" w:rsidRDefault="00811E24" w:rsidP="00DF7C4F">
      <w:pPr>
        <w:spacing w:line="240" w:lineRule="auto"/>
      </w:pPr>
    </w:p>
    <w:p w:rsidR="0098020F" w:rsidRDefault="00DA0750" w:rsidP="00DF7C4F">
      <w:pPr>
        <w:pStyle w:val="TUK"/>
        <w:tabs>
          <w:tab w:val="clear" w:pos="7371"/>
          <w:tab w:val="left" w:pos="7428"/>
        </w:tabs>
        <w:spacing w:line="240" w:lineRule="auto"/>
        <w:rPr>
          <w:b/>
        </w:rPr>
      </w:pPr>
      <w:r>
        <w:rPr>
          <w:b/>
        </w:rPr>
        <w:t>MHS 202 PAKET PROGRAMLAR 2</w:t>
      </w:r>
      <w:r>
        <w:rPr>
          <w:b/>
        </w:rPr>
        <w:tab/>
        <w:t>(2-2) 3</w:t>
      </w:r>
      <w:r>
        <w:rPr>
          <w:b/>
        </w:rPr>
        <w:tab/>
        <w:t>4</w:t>
      </w:r>
    </w:p>
    <w:p w:rsidR="004372F2" w:rsidRPr="00712DF3" w:rsidRDefault="004372F2" w:rsidP="004372F2">
      <w:pPr>
        <w:pStyle w:val="TUK"/>
        <w:tabs>
          <w:tab w:val="clear" w:pos="7371"/>
          <w:tab w:val="left" w:pos="7428"/>
        </w:tabs>
        <w:spacing w:line="240" w:lineRule="auto"/>
      </w:pPr>
      <w:r w:rsidRPr="00712DF3">
        <w:t>Yansıtma İşlemleri, Dönemsonu İşlemleri, Dönembaşı İşlemleri, Sabit Kıymet İşlemleri, Sabit Kıymet Raporlarının Hazırlanması, Şirket İşlemleri, Şirket Açma, Şirket Bilgileri ve Şirket Listesi, Şirket Kapama, Personel Giriş- Çıkış İşlemleri, Diğer Personel İşlemleri, Bordro, Puantaj Hazırlama, Ücret,</w:t>
      </w:r>
      <w:r>
        <w:t xml:space="preserve"> </w:t>
      </w:r>
      <w:r w:rsidRPr="00712DF3">
        <w:t xml:space="preserve">Ek Kazanç/Kesinti Fişlerinin Oluşturulması </w:t>
      </w:r>
      <w:r>
        <w:t>v</w:t>
      </w:r>
      <w:r w:rsidRPr="00712DF3">
        <w:t xml:space="preserve">b İşlemler İle Raporların Hazırlanması. </w:t>
      </w:r>
    </w:p>
    <w:p w:rsidR="001815D5" w:rsidRDefault="001815D5" w:rsidP="00DF7C4F">
      <w:pPr>
        <w:pStyle w:val="TUK"/>
        <w:tabs>
          <w:tab w:val="clear" w:pos="7371"/>
          <w:tab w:val="left" w:pos="7428"/>
        </w:tabs>
        <w:spacing w:line="240" w:lineRule="auto"/>
      </w:pPr>
    </w:p>
    <w:p w:rsidR="001815D5" w:rsidRPr="001815D5" w:rsidRDefault="001815D5" w:rsidP="00DF7C4F">
      <w:pPr>
        <w:pStyle w:val="TUK"/>
        <w:tabs>
          <w:tab w:val="clear" w:pos="7371"/>
          <w:tab w:val="left" w:pos="7428"/>
        </w:tabs>
        <w:spacing w:line="240" w:lineRule="auto"/>
        <w:rPr>
          <w:b/>
        </w:rPr>
      </w:pPr>
      <w:r w:rsidRPr="001815D5">
        <w:rPr>
          <w:b/>
        </w:rPr>
        <w:t>MHS 204 TÜRK VERGİ SİSTEMİ</w:t>
      </w:r>
      <w:r w:rsidRPr="001815D5">
        <w:rPr>
          <w:b/>
        </w:rPr>
        <w:tab/>
        <w:t>(2-1) 3</w:t>
      </w:r>
      <w:r w:rsidRPr="001815D5">
        <w:rPr>
          <w:b/>
        </w:rPr>
        <w:tab/>
        <w:t>3</w:t>
      </w:r>
    </w:p>
    <w:p w:rsidR="001815D5" w:rsidRPr="00626D01" w:rsidRDefault="004354BB" w:rsidP="004354BB">
      <w:pPr>
        <w:pStyle w:val="TUK"/>
        <w:tabs>
          <w:tab w:val="clear" w:pos="7371"/>
          <w:tab w:val="left" w:pos="7428"/>
        </w:tabs>
        <w:spacing w:line="240" w:lineRule="auto"/>
        <w:jc w:val="left"/>
        <w:rPr>
          <w:i/>
        </w:rPr>
      </w:pPr>
      <w:r w:rsidRPr="00626D01">
        <w:rPr>
          <w:u w:val="single"/>
        </w:rPr>
        <w:t>Gelir vergisi</w:t>
      </w:r>
      <w:r>
        <w:t xml:space="preserve">; </w:t>
      </w:r>
      <w:r>
        <w:rPr>
          <w:i/>
        </w:rPr>
        <w:t xml:space="preserve">konusu, gelir kavramı, mükellefiyet, ticarî kazançlar (bilanço esası), </w:t>
      </w:r>
      <w:r>
        <w:t xml:space="preserve">Ticarî kazançlar; </w:t>
      </w:r>
      <w:r>
        <w:rPr>
          <w:i/>
        </w:rPr>
        <w:t xml:space="preserve">İşletme hesabı esası, basit usul, esnaf muaflığı, </w:t>
      </w:r>
      <w:r>
        <w:t xml:space="preserve">Ziraî kazançlar, Ücretler, Serbest meslek kazançları, Gayrimenkul sermaye iratları, Menkul sermaye iratları, Diğer kazanç ve iratlar, Gelir vergisinin tarhı, </w:t>
      </w:r>
      <w:r>
        <w:br/>
      </w:r>
      <w:r w:rsidRPr="00626D01">
        <w:rPr>
          <w:u w:val="single"/>
        </w:rPr>
        <w:t>Kurumlar vergisi</w:t>
      </w:r>
      <w:r>
        <w:t xml:space="preserve">, </w:t>
      </w:r>
      <w:r w:rsidR="00626D01">
        <w:br/>
      </w:r>
      <w:r w:rsidR="00626D01" w:rsidRPr="00626D01">
        <w:rPr>
          <w:u w:val="single"/>
        </w:rPr>
        <w:t>Harcamalar üzerinden alınan vergiler</w:t>
      </w:r>
      <w:r w:rsidR="00626D01">
        <w:t xml:space="preserve">; </w:t>
      </w:r>
      <w:r w:rsidR="00626D01">
        <w:rPr>
          <w:i/>
        </w:rPr>
        <w:t>Katma değer vergisi, Gümrük vergisi, Özel Tüketim vergisi, Banka ve sigorta muameleleri vergisi, Özel iletişim vergisi, Değerli kağıtlar vergisi, Damga vergisi</w:t>
      </w:r>
    </w:p>
    <w:p w:rsidR="00581C3B" w:rsidRDefault="00626D01" w:rsidP="00DF7C4F">
      <w:pPr>
        <w:pStyle w:val="tkparagraf"/>
        <w:spacing w:line="240" w:lineRule="auto"/>
      </w:pPr>
      <w:r w:rsidRPr="00626D01">
        <w:rPr>
          <w:u w:val="single"/>
        </w:rPr>
        <w:t>Servet üzerinden alınan vergiler</w:t>
      </w:r>
      <w:r>
        <w:t xml:space="preserve">; </w:t>
      </w:r>
      <w:r>
        <w:rPr>
          <w:i/>
        </w:rPr>
        <w:t>MTV, Veraset ve intikal vergisi, Emlâk vergisi,</w:t>
      </w:r>
    </w:p>
    <w:p w:rsidR="00626D01" w:rsidRDefault="00626D01" w:rsidP="00DF7C4F">
      <w:pPr>
        <w:pStyle w:val="tkparagraf"/>
        <w:spacing w:line="240" w:lineRule="auto"/>
      </w:pPr>
    </w:p>
    <w:p w:rsidR="00626D01" w:rsidRDefault="00626D01" w:rsidP="00DF7C4F">
      <w:pPr>
        <w:pStyle w:val="tkparagraf"/>
        <w:spacing w:line="240" w:lineRule="auto"/>
        <w:rPr>
          <w:b/>
        </w:rPr>
      </w:pPr>
      <w:r>
        <w:rPr>
          <w:b/>
        </w:rPr>
        <w:t>MHS 206 MALİ TABLOLAR VE ANALİZ</w:t>
      </w:r>
      <w:r>
        <w:rPr>
          <w:b/>
        </w:rPr>
        <w:tab/>
        <w:t>(3-1) 4</w:t>
      </w:r>
      <w:r>
        <w:rPr>
          <w:b/>
        </w:rPr>
        <w:tab/>
        <w:t>4</w:t>
      </w:r>
    </w:p>
    <w:p w:rsidR="00626D01" w:rsidRDefault="00EE5F87" w:rsidP="00DF7C4F">
      <w:pPr>
        <w:pStyle w:val="tkparagraf"/>
        <w:spacing w:line="240" w:lineRule="auto"/>
      </w:pPr>
      <w:r w:rsidRPr="00EE5F87">
        <w:t>Malî Analizin Tanımı, Kapsamı ve Çeşitleri, Malî Tabloların Çeşitleri ve Düzenlenmesi, Malî Analiz Teknikleri</w:t>
      </w:r>
    </w:p>
    <w:p w:rsidR="00EE5F87" w:rsidRDefault="00EE5F87" w:rsidP="00DF7C4F">
      <w:pPr>
        <w:pStyle w:val="tkparagraf"/>
        <w:spacing w:line="240" w:lineRule="auto"/>
      </w:pPr>
    </w:p>
    <w:p w:rsidR="00EE5F87" w:rsidRPr="00446D73" w:rsidRDefault="00EE5F87" w:rsidP="00DF7C4F">
      <w:pPr>
        <w:pStyle w:val="tkparagraf"/>
        <w:spacing w:line="240" w:lineRule="auto"/>
        <w:rPr>
          <w:b/>
        </w:rPr>
      </w:pPr>
      <w:r w:rsidRPr="00446D73">
        <w:rPr>
          <w:b/>
        </w:rPr>
        <w:t>MHS 208 ŞİRKETLER MUHASEBESİ</w:t>
      </w:r>
      <w:r w:rsidRPr="00446D73">
        <w:rPr>
          <w:b/>
        </w:rPr>
        <w:tab/>
        <w:t>(2-1) 3</w:t>
      </w:r>
      <w:r w:rsidRPr="00446D73">
        <w:rPr>
          <w:b/>
        </w:rPr>
        <w:tab/>
        <w:t>3</w:t>
      </w:r>
    </w:p>
    <w:p w:rsidR="00EE5F87" w:rsidRDefault="00446D73" w:rsidP="00DF7C4F">
      <w:pPr>
        <w:pStyle w:val="tkparagraf"/>
        <w:spacing w:line="240" w:lineRule="auto"/>
      </w:pPr>
      <w:r>
        <w:t>Şirket kavramı, şahıs ve sermaye şirketlerinin türleri, özellikleri, kuruluş işlemleri, sermaye arttırmı, azaltımı, birleşme, tasfiye, kâr dağıtımları konuları ve bunların muhasebe kayıtları</w:t>
      </w:r>
    </w:p>
    <w:p w:rsidR="00446D73" w:rsidRDefault="00446D73" w:rsidP="00DF7C4F">
      <w:pPr>
        <w:pStyle w:val="tkparagraf"/>
        <w:spacing w:line="240" w:lineRule="auto"/>
      </w:pPr>
    </w:p>
    <w:p w:rsidR="0050422F" w:rsidRDefault="0050422F" w:rsidP="00DF7C4F">
      <w:pPr>
        <w:pStyle w:val="tkparagraf"/>
        <w:spacing w:line="240" w:lineRule="auto"/>
        <w:rPr>
          <w:b/>
        </w:rPr>
      </w:pPr>
    </w:p>
    <w:p w:rsidR="0050422F" w:rsidRDefault="0050422F" w:rsidP="00DF7C4F">
      <w:pPr>
        <w:pStyle w:val="tkparagraf"/>
        <w:spacing w:line="240" w:lineRule="auto"/>
        <w:rPr>
          <w:b/>
        </w:rPr>
      </w:pPr>
    </w:p>
    <w:p w:rsidR="0050422F" w:rsidRDefault="0050422F" w:rsidP="00DF7C4F">
      <w:pPr>
        <w:pStyle w:val="tkparagraf"/>
        <w:spacing w:line="240" w:lineRule="auto"/>
        <w:rPr>
          <w:b/>
        </w:rPr>
      </w:pPr>
    </w:p>
    <w:p w:rsidR="00446D73" w:rsidRPr="00C61601" w:rsidRDefault="00D00F8D" w:rsidP="00DF7C4F">
      <w:pPr>
        <w:pStyle w:val="tkparagraf"/>
        <w:spacing w:line="240" w:lineRule="auto"/>
        <w:rPr>
          <w:b/>
        </w:rPr>
      </w:pPr>
      <w:r w:rsidRPr="00C61601">
        <w:rPr>
          <w:b/>
        </w:rPr>
        <w:t>MHS 222 DIŞ TİCARET İŞLEMLERİ VE MUHASEBESİ</w:t>
      </w:r>
      <w:r w:rsidRPr="00C61601">
        <w:rPr>
          <w:b/>
        </w:rPr>
        <w:tab/>
        <w:t>(3-1) 4</w:t>
      </w:r>
      <w:r w:rsidRPr="00C61601">
        <w:rPr>
          <w:b/>
        </w:rPr>
        <w:tab/>
        <w:t>4</w:t>
      </w:r>
    </w:p>
    <w:p w:rsidR="00D00F8D" w:rsidRDefault="00D00F8D" w:rsidP="00DF7C4F">
      <w:pPr>
        <w:pStyle w:val="tkparagraf"/>
        <w:spacing w:line="240" w:lineRule="auto"/>
      </w:pPr>
      <w:r>
        <w:t>Dış ticaret ile ilgili genel açıklamalar, amaç ve politikalar, dış ticaret çeşitleri, İthalat ve ihracatta işlemler, belgeler, teslim şekilleri, ödeme şekilleri ve bunların muhasebe kayıtları, dış ticaretin finansmanı ve</w:t>
      </w:r>
      <w:r w:rsidR="00C61601">
        <w:t xml:space="preserve"> bunun</w:t>
      </w:r>
      <w:r>
        <w:t xml:space="preserve"> muhasebe kaydı</w:t>
      </w:r>
      <w:r w:rsidR="00C61601">
        <w:t>, devlet yardımları ve devet yardımlarının muhasebeleştirilmesi, dış ticaret işlemlerinde değerleme / dönem sonu işlemleri</w:t>
      </w:r>
    </w:p>
    <w:p w:rsidR="00C61601" w:rsidRDefault="00C61601" w:rsidP="00DF7C4F">
      <w:pPr>
        <w:pStyle w:val="tkparagraf"/>
        <w:spacing w:line="240" w:lineRule="auto"/>
      </w:pPr>
    </w:p>
    <w:p w:rsidR="00C61601" w:rsidRPr="00C61601" w:rsidRDefault="00C61601" w:rsidP="00DF7C4F">
      <w:pPr>
        <w:pStyle w:val="tkparagraf"/>
        <w:spacing w:line="240" w:lineRule="auto"/>
        <w:rPr>
          <w:b/>
        </w:rPr>
      </w:pPr>
      <w:r w:rsidRPr="00C61601">
        <w:rPr>
          <w:b/>
        </w:rPr>
        <w:t>MHS 224 MUHASEBE DENETİMİ</w:t>
      </w:r>
      <w:r w:rsidRPr="00C61601">
        <w:rPr>
          <w:b/>
        </w:rPr>
        <w:tab/>
        <w:t>(2-1) 3</w:t>
      </w:r>
      <w:r w:rsidRPr="00C61601">
        <w:rPr>
          <w:b/>
        </w:rPr>
        <w:tab/>
        <w:t>4</w:t>
      </w:r>
    </w:p>
    <w:p w:rsidR="00C61601" w:rsidRDefault="00C61601" w:rsidP="00DF7C4F">
      <w:pPr>
        <w:pStyle w:val="tkparagraf"/>
        <w:spacing w:line="240" w:lineRule="auto"/>
      </w:pPr>
      <w:r>
        <w:t>Denetim kavramı, denetim türleri, muhasebe denetimi, genel kabul görmüş denetim standartları, denetim süreci ve planlanması, örnekleme yöntemleri, iç kontrol sistemi,</w:t>
      </w:r>
      <w:r w:rsidR="00D4410C">
        <w:t xml:space="preserve"> </w:t>
      </w:r>
      <w:r>
        <w:t>bilanço ve gelir tablosunun denetimi, muhasebe verilerinde hatalar, denetim kanıtları ve teknikleri</w:t>
      </w:r>
      <w:r w:rsidR="00D4410C">
        <w:t>,</w:t>
      </w:r>
      <w:r>
        <w:t xml:space="preserve"> çalışma kağıtları</w:t>
      </w:r>
      <w:r w:rsidR="00D4410C">
        <w:t>, maddî doğruluk testleri, denetimin tamamlanması ve raporlanması</w:t>
      </w:r>
    </w:p>
    <w:p w:rsidR="00D4410C" w:rsidRDefault="00D4410C" w:rsidP="00DF7C4F">
      <w:pPr>
        <w:pStyle w:val="tkparagraf"/>
        <w:spacing w:line="240" w:lineRule="auto"/>
      </w:pPr>
    </w:p>
    <w:p w:rsidR="00D4410C" w:rsidRPr="00D4410C" w:rsidRDefault="00D4410C" w:rsidP="00DF7C4F">
      <w:pPr>
        <w:pStyle w:val="tkparagraf"/>
        <w:spacing w:line="240" w:lineRule="auto"/>
        <w:rPr>
          <w:b/>
        </w:rPr>
      </w:pPr>
      <w:r w:rsidRPr="00D4410C">
        <w:rPr>
          <w:b/>
        </w:rPr>
        <w:t>MHS 226 BORÇLAR HUKUKU</w:t>
      </w:r>
      <w:r w:rsidRPr="00D4410C">
        <w:rPr>
          <w:b/>
        </w:rPr>
        <w:tab/>
        <w:t>(2-0) 2</w:t>
      </w:r>
      <w:r w:rsidRPr="00D4410C">
        <w:rPr>
          <w:b/>
        </w:rPr>
        <w:tab/>
        <w:t>4</w:t>
      </w:r>
    </w:p>
    <w:p w:rsidR="00D4410C" w:rsidRDefault="00D4410C" w:rsidP="00DF7C4F">
      <w:pPr>
        <w:pStyle w:val="tkparagraf"/>
        <w:spacing w:line="240" w:lineRule="auto"/>
      </w:pPr>
      <w:r>
        <w:t>Borçlar hukukunun konusu, borç ilişkisi, borcun konusu, kaynakları ve yaptırımları, Sözleşmeden doğan borçl</w:t>
      </w:r>
      <w:r w:rsidR="001665E0">
        <w:t>ar;</w:t>
      </w:r>
      <w:r>
        <w:t xml:space="preserve"> </w:t>
      </w:r>
      <w:r w:rsidRPr="001665E0">
        <w:rPr>
          <w:i/>
        </w:rPr>
        <w:t xml:space="preserve">sözleşmenin geçerlilik şartları, sözleşmenin </w:t>
      </w:r>
      <w:r w:rsidR="009D6D68" w:rsidRPr="001665E0">
        <w:rPr>
          <w:i/>
        </w:rPr>
        <w:t>geçerlilik şartlarına uymamasının yaptırımları,</w:t>
      </w:r>
      <w:r w:rsidR="009D6D68">
        <w:t xml:space="preserve"> </w:t>
      </w:r>
      <w:r w:rsidR="001665E0">
        <w:t xml:space="preserve">Haksız fiilden doğan borçlar; </w:t>
      </w:r>
      <w:r w:rsidR="001665E0">
        <w:rPr>
          <w:i/>
        </w:rPr>
        <w:t>Haksız fiilin unsurları, sonuçları, tazminat isteminde zamanaşımı</w:t>
      </w:r>
      <w:r w:rsidR="001665E0">
        <w:t xml:space="preserve">, Sebepsiz zenginleşmeden doğan borçlar; </w:t>
      </w:r>
      <w:r w:rsidR="001665E0">
        <w:rPr>
          <w:i/>
        </w:rPr>
        <w:t>sebepsiz zenginleşmenin unsurları, haksız sebep sayılamayan haller, sebepsiz zenginleşmenin hükümleri, sebepsiz zenginleşmede zamanaşımı,</w:t>
      </w:r>
      <w:r w:rsidR="001665E0">
        <w:t xml:space="preserve"> Borçların hükümleri; </w:t>
      </w:r>
      <w:r w:rsidR="001665E0">
        <w:rPr>
          <w:i/>
        </w:rPr>
        <w:t>İfanın konusu, yeri, zamanı, ispatı</w:t>
      </w:r>
      <w:r w:rsidR="001665E0">
        <w:t>, Borcun ifa edilmemesi, Borç İlişkilerinde özel durumlar</w:t>
      </w:r>
      <w:r w:rsidR="00800A6B">
        <w:t>, Borçların sona ermesi, Borç ilişkilerinde özel durumlar</w:t>
      </w:r>
    </w:p>
    <w:p w:rsidR="00800A6B" w:rsidRDefault="00800A6B" w:rsidP="00DF7C4F">
      <w:pPr>
        <w:pStyle w:val="tkparagraf"/>
        <w:spacing w:line="240" w:lineRule="auto"/>
      </w:pPr>
    </w:p>
    <w:p w:rsidR="00415DDB" w:rsidRPr="00415DDB" w:rsidRDefault="00415DDB" w:rsidP="00DF7C4F">
      <w:pPr>
        <w:pStyle w:val="tkparagraf"/>
        <w:spacing w:line="240" w:lineRule="auto"/>
        <w:rPr>
          <w:b/>
        </w:rPr>
      </w:pPr>
      <w:r w:rsidRPr="00415DDB">
        <w:rPr>
          <w:b/>
        </w:rPr>
        <w:t>M</w:t>
      </w:r>
      <w:r w:rsidR="00F429E0">
        <w:rPr>
          <w:b/>
        </w:rPr>
        <w:t>HS 228</w:t>
      </w:r>
      <w:r w:rsidR="00FB5109">
        <w:rPr>
          <w:b/>
        </w:rPr>
        <w:t xml:space="preserve"> İŞLETME YÖNETİMİ II</w:t>
      </w:r>
      <w:r w:rsidR="00FB5109">
        <w:rPr>
          <w:b/>
        </w:rPr>
        <w:tab/>
        <w:t>(3-0) 3</w:t>
      </w:r>
      <w:r w:rsidR="00FB5109">
        <w:rPr>
          <w:b/>
        </w:rPr>
        <w:tab/>
        <w:t>5</w:t>
      </w:r>
    </w:p>
    <w:p w:rsidR="00415DDB" w:rsidRDefault="00FB5109" w:rsidP="00DF7C4F">
      <w:pPr>
        <w:pStyle w:val="tkparagraf"/>
        <w:spacing w:line="240" w:lineRule="auto"/>
      </w:pPr>
      <w:r>
        <w:t>Planlama, örgütleme, yöneltme, koordinasyon, denetim, iş analizi ve planlaması, insan kaynakları planlaması, işgören seçimi ve alımı, oryantasyon, performans değerleme, ücretlendirme, üretim planlaması, kapasite tespiti, stoklama</w:t>
      </w:r>
    </w:p>
    <w:p w:rsidR="00FB5109" w:rsidRDefault="00FB5109" w:rsidP="00DF7C4F">
      <w:pPr>
        <w:pStyle w:val="tkparagraf"/>
        <w:spacing w:line="240" w:lineRule="auto"/>
      </w:pPr>
    </w:p>
    <w:p w:rsidR="00FB5109" w:rsidRPr="00FB5109" w:rsidRDefault="00FB5109" w:rsidP="00DF7C4F">
      <w:pPr>
        <w:pStyle w:val="tkparagraf"/>
        <w:spacing w:line="240" w:lineRule="auto"/>
        <w:rPr>
          <w:b/>
        </w:rPr>
      </w:pPr>
      <w:r w:rsidRPr="00FB5109">
        <w:rPr>
          <w:b/>
        </w:rPr>
        <w:t>M</w:t>
      </w:r>
      <w:r w:rsidR="00F429E0">
        <w:rPr>
          <w:b/>
        </w:rPr>
        <w:t>HS 230</w:t>
      </w:r>
      <w:r w:rsidRPr="00FB5109">
        <w:rPr>
          <w:b/>
        </w:rPr>
        <w:t xml:space="preserve"> BANKA MUHASEBESİ</w:t>
      </w:r>
      <w:r w:rsidRPr="00FB5109">
        <w:rPr>
          <w:b/>
        </w:rPr>
        <w:tab/>
        <w:t>(2-1) 3</w:t>
      </w:r>
      <w:r w:rsidRPr="00FB5109">
        <w:rPr>
          <w:b/>
        </w:rPr>
        <w:tab/>
        <w:t>4</w:t>
      </w:r>
    </w:p>
    <w:p w:rsidR="00FB5109" w:rsidRDefault="009123D4" w:rsidP="00DF7C4F">
      <w:pPr>
        <w:pStyle w:val="tkparagraf"/>
        <w:spacing w:line="240" w:lineRule="auto"/>
      </w:pPr>
      <w:r>
        <w:t>Banka tekdüzen hesap planı, dönen varlıklar, duran varlıklar, kredi işlemleri, yatırım işlemleri, mevduat, sermaye, faiz gelirleri ve giderleri, faiz dışı gelir ve giderler, havale işlemleri, kambiyo işlemleri</w:t>
      </w:r>
    </w:p>
    <w:p w:rsidR="00800A6B" w:rsidRDefault="00800A6B" w:rsidP="00DF7C4F">
      <w:pPr>
        <w:pStyle w:val="tkparagraf"/>
        <w:spacing w:line="240" w:lineRule="auto"/>
      </w:pPr>
    </w:p>
    <w:p w:rsidR="0050422F" w:rsidRDefault="0050422F" w:rsidP="00DF7C4F">
      <w:pPr>
        <w:pStyle w:val="tkparagraf"/>
        <w:spacing w:line="240" w:lineRule="auto"/>
        <w:rPr>
          <w:b/>
        </w:rPr>
      </w:pPr>
      <w:r w:rsidRPr="0050422F">
        <w:rPr>
          <w:b/>
        </w:rPr>
        <w:t>MHS 232 MESLEKİ YABANCI DİL II</w:t>
      </w:r>
      <w:r w:rsidRPr="0050422F">
        <w:rPr>
          <w:b/>
        </w:rPr>
        <w:tab/>
        <w:t>(3-0) 3</w:t>
      </w:r>
      <w:r w:rsidRPr="0050422F">
        <w:rPr>
          <w:b/>
        </w:rPr>
        <w:tab/>
        <w:t>4</w:t>
      </w:r>
    </w:p>
    <w:p w:rsidR="0050422F" w:rsidRDefault="00400DAF" w:rsidP="00DF7C4F">
      <w:pPr>
        <w:pStyle w:val="tkparagraf"/>
        <w:spacing w:line="240" w:lineRule="auto"/>
      </w:pPr>
      <w:r>
        <w:t>Muhasebe ile ilgili mesleki m</w:t>
      </w:r>
      <w:r w:rsidR="0050422F">
        <w:t xml:space="preserve">etinlerin Türkçe'den İngilizce'ye ve İngilizce'den Türkçe'ye çevrilmesi, </w:t>
      </w:r>
      <w:r w:rsidR="0050422F">
        <w:t>mesleki</w:t>
      </w:r>
      <w:r>
        <w:t xml:space="preserve"> sözcüklerin öğretilmesi</w:t>
      </w:r>
    </w:p>
    <w:p w:rsidR="00B255F5" w:rsidRDefault="00B255F5" w:rsidP="00DF7C4F">
      <w:pPr>
        <w:pStyle w:val="tkparagraf"/>
        <w:spacing w:line="240" w:lineRule="auto"/>
      </w:pPr>
    </w:p>
    <w:p w:rsidR="00B255F5" w:rsidRDefault="00B255F5" w:rsidP="00DF7C4F">
      <w:pPr>
        <w:pStyle w:val="tkparagraf"/>
        <w:spacing w:line="240" w:lineRule="auto"/>
        <w:rPr>
          <w:b/>
        </w:rPr>
      </w:pPr>
      <w:r w:rsidRPr="00B255F5">
        <w:rPr>
          <w:b/>
        </w:rPr>
        <w:t>MHS 234 FİNANSAL YATIRIM ARAÇLARI</w:t>
      </w:r>
      <w:r w:rsidRPr="00B255F5">
        <w:rPr>
          <w:b/>
        </w:rPr>
        <w:tab/>
        <w:t>(2-0) 2</w:t>
      </w:r>
      <w:r w:rsidRPr="00B255F5">
        <w:rPr>
          <w:b/>
        </w:rPr>
        <w:tab/>
        <w:t>4</w:t>
      </w:r>
    </w:p>
    <w:p w:rsidR="00B255F5" w:rsidRDefault="00B255F5" w:rsidP="00DF7C4F">
      <w:pPr>
        <w:pStyle w:val="tkparagraf"/>
        <w:spacing w:line="240" w:lineRule="auto"/>
      </w:pPr>
      <w:r>
        <w:t>Hisse Senetleri, Tahvil, Türev Piyasalar, Opsiyon Piyasası, Futures, Swap, Forward, Hisse Senetlerine Yatırım, Tahvile Yatırım, Repoya Yatırı</w:t>
      </w:r>
      <w:r>
        <w:t>m, IMKP UP Piyasalarına Yatırım</w:t>
      </w:r>
    </w:p>
    <w:p w:rsidR="00B255F5" w:rsidRDefault="00B255F5" w:rsidP="00DF7C4F">
      <w:pPr>
        <w:pStyle w:val="tkparagraf"/>
        <w:spacing w:line="240" w:lineRule="auto"/>
      </w:pPr>
    </w:p>
    <w:p w:rsidR="00B255F5" w:rsidRDefault="00B255F5" w:rsidP="00DF7C4F">
      <w:pPr>
        <w:pStyle w:val="tkparagraf"/>
        <w:spacing w:line="240" w:lineRule="auto"/>
        <w:rPr>
          <w:b/>
        </w:rPr>
      </w:pPr>
      <w:r w:rsidRPr="00B255F5">
        <w:rPr>
          <w:b/>
        </w:rPr>
        <w:t>MHS 236 ULUSLARARASI MUHASEBE STANDARTLARI</w:t>
      </w:r>
      <w:r w:rsidRPr="00B255F5">
        <w:rPr>
          <w:b/>
        </w:rPr>
        <w:tab/>
        <w:t>(3-0) 3</w:t>
      </w:r>
      <w:r w:rsidRPr="00B255F5">
        <w:rPr>
          <w:b/>
        </w:rPr>
        <w:tab/>
        <w:t>4</w:t>
      </w:r>
    </w:p>
    <w:p w:rsidR="00B255F5" w:rsidRPr="00B255F5" w:rsidRDefault="00B255F5" w:rsidP="00B255F5">
      <w:pPr>
        <w:pStyle w:val="tkparagraf"/>
        <w:spacing w:line="240" w:lineRule="auto"/>
      </w:pPr>
      <w:r w:rsidRPr="00B255F5">
        <w:t>Muhasebe Standartlarının Tanımı ve Önemi: Türk Muhasebe ve Finansal Raporlama Standartları / Kavramsal Çerçeve / TMS 1: Finansal Tabloların Sunuluşu / TMS 2: Stoklar / TMS 7: Nakit Akış Tablosu / TMS 8: Muhasebe Politikaları, Muhasebe Tahminlerinde Değişiklikler ve Hatalar / TMS 12: Gelir Vergileri / TMS 16: Maddi Duran Varlıklar / TMS 18: Hasılat / TMS 21: Kur Değişiminin Etkileri / TMS 23: Borçlanma Maliyetleri / TMS 29: Yüksek Enflasyon Dönemlerinde Finansal Raporlama / TMS 36: Varlıklarda Değer Düşüklüğü / TMS 38: Maddi Olmayan Duran Varlıklar</w:t>
      </w:r>
    </w:p>
    <w:p w:rsidR="00B255F5" w:rsidRPr="00B255F5" w:rsidRDefault="00B255F5" w:rsidP="00DF7C4F">
      <w:pPr>
        <w:pStyle w:val="tkparagraf"/>
        <w:spacing w:line="240" w:lineRule="auto"/>
        <w:rPr>
          <w:b/>
        </w:rPr>
      </w:pPr>
    </w:p>
    <w:p w:rsidR="00400DAF" w:rsidRDefault="00B255F5" w:rsidP="00DF7C4F">
      <w:pPr>
        <w:pStyle w:val="tkparagraf"/>
        <w:spacing w:line="240" w:lineRule="auto"/>
        <w:rPr>
          <w:b/>
        </w:rPr>
      </w:pPr>
      <w:r>
        <w:rPr>
          <w:b/>
        </w:rPr>
        <w:t>MHS 238 MUHASEBE MESLEK MEVZUATI</w:t>
      </w:r>
      <w:r>
        <w:rPr>
          <w:b/>
        </w:rPr>
        <w:tab/>
        <w:t>(2-0) 2</w:t>
      </w:r>
      <w:r>
        <w:rPr>
          <w:b/>
        </w:rPr>
        <w:tab/>
        <w:t>4</w:t>
      </w:r>
    </w:p>
    <w:p w:rsidR="00B255F5" w:rsidRPr="00B255F5" w:rsidRDefault="00B255F5" w:rsidP="00DF7C4F">
      <w:pPr>
        <w:pStyle w:val="tkparagraf"/>
        <w:spacing w:line="240" w:lineRule="auto"/>
      </w:pPr>
      <w:r w:rsidRPr="00B255F5">
        <w:t>Muhasebe mesleği ile ilgili mevzuat, muhasebe mesleğinin konusu ve mesleğe giriş, staja giriş sınavı, smmm ve ymm yeterlilik sınavları, mesleğin yürütülmesi ve temel kurallar, yasaklar, suç sayılan fiiller ve cezalar, mesleğin örgütlenmesi, odalar ve birlik</w:t>
      </w:r>
    </w:p>
    <w:sectPr w:rsidR="00B255F5" w:rsidRPr="00B255F5" w:rsidSect="008C6ADC">
      <w:headerReference w:type="default" r:id="rId8"/>
      <w:footerReference w:type="default" r:id="rId9"/>
      <w:pgSz w:w="11906" w:h="16838" w:code="9"/>
      <w:pgMar w:top="810" w:right="707" w:bottom="567" w:left="851" w:header="279" w:footer="15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8FE" w:rsidRDefault="00C118FE" w:rsidP="00DF7C4F">
      <w:pPr>
        <w:spacing w:line="240" w:lineRule="auto"/>
      </w:pPr>
      <w:r>
        <w:separator/>
      </w:r>
    </w:p>
  </w:endnote>
  <w:endnote w:type="continuationSeparator" w:id="0">
    <w:p w:rsidR="00C118FE" w:rsidRDefault="00C118FE" w:rsidP="00DF7C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9905"/>
      <w:docPartObj>
        <w:docPartGallery w:val="Page Numbers (Bottom of Page)"/>
        <w:docPartUnique/>
      </w:docPartObj>
    </w:sdtPr>
    <w:sdtEndPr>
      <w:rPr>
        <w:b w:val="0"/>
      </w:rPr>
    </w:sdtEndPr>
    <w:sdtContent>
      <w:p w:rsidR="003C50B3" w:rsidRPr="003C50B3" w:rsidRDefault="003C50B3">
        <w:pPr>
          <w:pStyle w:val="AltBilgi"/>
          <w:jc w:val="right"/>
          <w:rPr>
            <w:b w:val="0"/>
          </w:rPr>
        </w:pPr>
        <w:r w:rsidRPr="003C50B3">
          <w:rPr>
            <w:b w:val="0"/>
          </w:rPr>
          <w:fldChar w:fldCharType="begin"/>
        </w:r>
        <w:r w:rsidRPr="003C50B3">
          <w:rPr>
            <w:b w:val="0"/>
          </w:rPr>
          <w:instrText xml:space="preserve"> PAGE   \* MERGEFORMAT </w:instrText>
        </w:r>
        <w:r w:rsidRPr="003C50B3">
          <w:rPr>
            <w:b w:val="0"/>
          </w:rPr>
          <w:fldChar w:fldCharType="separate"/>
        </w:r>
        <w:r w:rsidR="00C4229B">
          <w:rPr>
            <w:b w:val="0"/>
            <w:noProof/>
          </w:rPr>
          <w:t>5</w:t>
        </w:r>
        <w:r w:rsidRPr="003C50B3">
          <w:rPr>
            <w:b w:val="0"/>
          </w:rPr>
          <w:fldChar w:fldCharType="end"/>
        </w:r>
      </w:p>
    </w:sdtContent>
  </w:sdt>
  <w:p w:rsidR="008C6ADC" w:rsidRDefault="008C6ADC" w:rsidP="008C6ADC">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8FE" w:rsidRDefault="00C118FE" w:rsidP="00DF7C4F">
      <w:pPr>
        <w:spacing w:line="240" w:lineRule="auto"/>
      </w:pPr>
      <w:r>
        <w:separator/>
      </w:r>
    </w:p>
  </w:footnote>
  <w:footnote w:type="continuationSeparator" w:id="0">
    <w:p w:rsidR="00C118FE" w:rsidRDefault="00C118FE" w:rsidP="00DF7C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DB" w:rsidRDefault="008C6ADC">
    <w:pPr>
      <w:pStyle w:val="stBilgi"/>
    </w:pPr>
    <w:r w:rsidRPr="008C6ADC">
      <w:rPr>
        <w:b w:val="0"/>
        <w:i/>
        <w:sz w:val="16"/>
        <w:szCs w:val="16"/>
      </w:rPr>
      <w:ptab w:relativeTo="margin" w:alignment="center" w:leader="none"/>
    </w:r>
    <w:r w:rsidRPr="00F013D4">
      <w:rPr>
        <w:b w:val="0"/>
        <w:i/>
        <w:sz w:val="16"/>
        <w:szCs w:val="16"/>
      </w:rPr>
      <w:t>Muhasebe ve Vergi Uygulamaları Bölümü ders içerikleri</w:t>
    </w:r>
    <w:r>
      <w:rPr>
        <w:b w:val="0"/>
        <w:i/>
        <w:sz w:val="16"/>
        <w:szCs w:val="16"/>
      </w:rPr>
      <w:t xml:space="preserve"> </w:t>
    </w:r>
    <w:r w:rsidRPr="008C6ADC">
      <w:rPr>
        <w:b w:val="0"/>
        <w:i/>
        <w:sz w:val="16"/>
        <w:szCs w:val="16"/>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decimal"/>
      <w:lvlText w:val="%1."/>
      <w:lvlJc w:val="left"/>
      <w:pPr>
        <w:tabs>
          <w:tab w:val="num" w:pos="644"/>
        </w:tabs>
        <w:ind w:left="644" w:hanging="360"/>
      </w:pPr>
    </w:lvl>
  </w:abstractNum>
  <w:abstractNum w:abstractNumId="1" w15:restartNumberingAfterBreak="0">
    <w:nsid w:val="00000008"/>
    <w:multiLevelType w:val="singleLevel"/>
    <w:tmpl w:val="00000008"/>
    <w:name w:val="WW8Num166"/>
    <w:lvl w:ilvl="0">
      <w:start w:val="1"/>
      <w:numFmt w:val="decimal"/>
      <w:lvlText w:val="%1."/>
      <w:lvlJc w:val="left"/>
      <w:pPr>
        <w:tabs>
          <w:tab w:val="num" w:pos="780"/>
        </w:tabs>
        <w:ind w:left="780" w:hanging="360"/>
      </w:pPr>
    </w:lvl>
  </w:abstractNum>
  <w:abstractNum w:abstractNumId="2" w15:restartNumberingAfterBreak="0">
    <w:nsid w:val="0000000F"/>
    <w:multiLevelType w:val="singleLevel"/>
    <w:tmpl w:val="0000000F"/>
    <w:name w:val="WW8Num266"/>
    <w:lvl w:ilvl="0">
      <w:start w:val="1"/>
      <w:numFmt w:val="decimal"/>
      <w:lvlText w:val="%1."/>
      <w:lvlJc w:val="left"/>
      <w:pPr>
        <w:tabs>
          <w:tab w:val="num" w:pos="780"/>
        </w:tabs>
        <w:ind w:left="780" w:hanging="36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E4D42"/>
    <w:rsid w:val="00014C19"/>
    <w:rsid w:val="00042370"/>
    <w:rsid w:val="0004338D"/>
    <w:rsid w:val="00062A4E"/>
    <w:rsid w:val="00062F25"/>
    <w:rsid w:val="00082D72"/>
    <w:rsid w:val="00083172"/>
    <w:rsid w:val="000B3E54"/>
    <w:rsid w:val="000B400D"/>
    <w:rsid w:val="000D0172"/>
    <w:rsid w:val="000E459C"/>
    <w:rsid w:val="000E6EAA"/>
    <w:rsid w:val="001044DE"/>
    <w:rsid w:val="00104D72"/>
    <w:rsid w:val="00107A62"/>
    <w:rsid w:val="00122081"/>
    <w:rsid w:val="001665E0"/>
    <w:rsid w:val="001815D5"/>
    <w:rsid w:val="001A12DF"/>
    <w:rsid w:val="001B1C75"/>
    <w:rsid w:val="001D1B38"/>
    <w:rsid w:val="001E037D"/>
    <w:rsid w:val="001F22AF"/>
    <w:rsid w:val="001F34A3"/>
    <w:rsid w:val="00202A30"/>
    <w:rsid w:val="0020571F"/>
    <w:rsid w:val="002128D7"/>
    <w:rsid w:val="00213F89"/>
    <w:rsid w:val="00240F13"/>
    <w:rsid w:val="0026331A"/>
    <w:rsid w:val="00297623"/>
    <w:rsid w:val="002A52E8"/>
    <w:rsid w:val="002C7676"/>
    <w:rsid w:val="003253D2"/>
    <w:rsid w:val="00325A6E"/>
    <w:rsid w:val="00333FB4"/>
    <w:rsid w:val="003762C0"/>
    <w:rsid w:val="00377729"/>
    <w:rsid w:val="003C0D6E"/>
    <w:rsid w:val="003C15E3"/>
    <w:rsid w:val="003C50B3"/>
    <w:rsid w:val="003D3735"/>
    <w:rsid w:val="003E474D"/>
    <w:rsid w:val="00400DAF"/>
    <w:rsid w:val="00415DDB"/>
    <w:rsid w:val="00425CC8"/>
    <w:rsid w:val="004354BB"/>
    <w:rsid w:val="004372F2"/>
    <w:rsid w:val="0044537B"/>
    <w:rsid w:val="00446D73"/>
    <w:rsid w:val="0045410B"/>
    <w:rsid w:val="00495625"/>
    <w:rsid w:val="004A53BF"/>
    <w:rsid w:val="004B1BF9"/>
    <w:rsid w:val="004B2244"/>
    <w:rsid w:val="004E16D8"/>
    <w:rsid w:val="004E50CB"/>
    <w:rsid w:val="004F1C46"/>
    <w:rsid w:val="004F3BEB"/>
    <w:rsid w:val="0050422F"/>
    <w:rsid w:val="00521F3E"/>
    <w:rsid w:val="005228A2"/>
    <w:rsid w:val="00542D0B"/>
    <w:rsid w:val="00560FDF"/>
    <w:rsid w:val="0057580A"/>
    <w:rsid w:val="00581C3B"/>
    <w:rsid w:val="00597D46"/>
    <w:rsid w:val="005A5288"/>
    <w:rsid w:val="005B4925"/>
    <w:rsid w:val="005C0769"/>
    <w:rsid w:val="005C4E86"/>
    <w:rsid w:val="005E4D42"/>
    <w:rsid w:val="005E579A"/>
    <w:rsid w:val="00626D01"/>
    <w:rsid w:val="0063246B"/>
    <w:rsid w:val="006520E3"/>
    <w:rsid w:val="00675FEC"/>
    <w:rsid w:val="00687B05"/>
    <w:rsid w:val="006A7D5E"/>
    <w:rsid w:val="006B6311"/>
    <w:rsid w:val="006B7C52"/>
    <w:rsid w:val="006D7560"/>
    <w:rsid w:val="006E3478"/>
    <w:rsid w:val="006F4E86"/>
    <w:rsid w:val="00701160"/>
    <w:rsid w:val="0072129A"/>
    <w:rsid w:val="007533F5"/>
    <w:rsid w:val="00777C82"/>
    <w:rsid w:val="00783934"/>
    <w:rsid w:val="0079737E"/>
    <w:rsid w:val="007C29D5"/>
    <w:rsid w:val="00800A6B"/>
    <w:rsid w:val="00811E24"/>
    <w:rsid w:val="00815AAC"/>
    <w:rsid w:val="00823691"/>
    <w:rsid w:val="00830302"/>
    <w:rsid w:val="00836138"/>
    <w:rsid w:val="00861E8B"/>
    <w:rsid w:val="008C6ADC"/>
    <w:rsid w:val="008D54CF"/>
    <w:rsid w:val="008E04E4"/>
    <w:rsid w:val="009013EA"/>
    <w:rsid w:val="009123D4"/>
    <w:rsid w:val="00922649"/>
    <w:rsid w:val="0096308E"/>
    <w:rsid w:val="00964B49"/>
    <w:rsid w:val="0098020F"/>
    <w:rsid w:val="009958BE"/>
    <w:rsid w:val="009B2027"/>
    <w:rsid w:val="009B61E9"/>
    <w:rsid w:val="009B7047"/>
    <w:rsid w:val="009B798A"/>
    <w:rsid w:val="009D6D68"/>
    <w:rsid w:val="009F502E"/>
    <w:rsid w:val="00A05BDB"/>
    <w:rsid w:val="00A13CDD"/>
    <w:rsid w:val="00A15768"/>
    <w:rsid w:val="00A26EB0"/>
    <w:rsid w:val="00A346EE"/>
    <w:rsid w:val="00A56828"/>
    <w:rsid w:val="00A61527"/>
    <w:rsid w:val="00A72D3D"/>
    <w:rsid w:val="00AA67F5"/>
    <w:rsid w:val="00AB6303"/>
    <w:rsid w:val="00AB789C"/>
    <w:rsid w:val="00AD3847"/>
    <w:rsid w:val="00B14A5A"/>
    <w:rsid w:val="00B255F5"/>
    <w:rsid w:val="00B54443"/>
    <w:rsid w:val="00BB7907"/>
    <w:rsid w:val="00BD4558"/>
    <w:rsid w:val="00BE69B3"/>
    <w:rsid w:val="00BF169D"/>
    <w:rsid w:val="00C118FE"/>
    <w:rsid w:val="00C215CA"/>
    <w:rsid w:val="00C4229B"/>
    <w:rsid w:val="00C44D6B"/>
    <w:rsid w:val="00C46522"/>
    <w:rsid w:val="00C61601"/>
    <w:rsid w:val="00C6365D"/>
    <w:rsid w:val="00C84ACD"/>
    <w:rsid w:val="00C84F2C"/>
    <w:rsid w:val="00C97F95"/>
    <w:rsid w:val="00CA1C89"/>
    <w:rsid w:val="00CA2808"/>
    <w:rsid w:val="00CC6295"/>
    <w:rsid w:val="00CE5B77"/>
    <w:rsid w:val="00D00F8D"/>
    <w:rsid w:val="00D05AD6"/>
    <w:rsid w:val="00D11951"/>
    <w:rsid w:val="00D14CC6"/>
    <w:rsid w:val="00D17B27"/>
    <w:rsid w:val="00D30C8D"/>
    <w:rsid w:val="00D35FE1"/>
    <w:rsid w:val="00D4410C"/>
    <w:rsid w:val="00D470B9"/>
    <w:rsid w:val="00D50A31"/>
    <w:rsid w:val="00D5298E"/>
    <w:rsid w:val="00D7774F"/>
    <w:rsid w:val="00DA0750"/>
    <w:rsid w:val="00DC0785"/>
    <w:rsid w:val="00DC5CA0"/>
    <w:rsid w:val="00DD17A1"/>
    <w:rsid w:val="00DE081A"/>
    <w:rsid w:val="00DF2A82"/>
    <w:rsid w:val="00DF7C4F"/>
    <w:rsid w:val="00E160E5"/>
    <w:rsid w:val="00E17BA2"/>
    <w:rsid w:val="00E21EC0"/>
    <w:rsid w:val="00E41BE0"/>
    <w:rsid w:val="00E453D8"/>
    <w:rsid w:val="00E64A2E"/>
    <w:rsid w:val="00E758F0"/>
    <w:rsid w:val="00E91A11"/>
    <w:rsid w:val="00EA3583"/>
    <w:rsid w:val="00EA72E6"/>
    <w:rsid w:val="00EB43C7"/>
    <w:rsid w:val="00EB76EF"/>
    <w:rsid w:val="00EC39C7"/>
    <w:rsid w:val="00ED4C92"/>
    <w:rsid w:val="00ED64E1"/>
    <w:rsid w:val="00EE1393"/>
    <w:rsid w:val="00EE5F87"/>
    <w:rsid w:val="00F013D4"/>
    <w:rsid w:val="00F044D8"/>
    <w:rsid w:val="00F3175C"/>
    <w:rsid w:val="00F429E0"/>
    <w:rsid w:val="00F52B8A"/>
    <w:rsid w:val="00F74E69"/>
    <w:rsid w:val="00FB5109"/>
    <w:rsid w:val="00FC65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E5566"/>
  <w15:docId w15:val="{C947CACA-DF53-4005-9ADC-28368CEB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934"/>
    <w:pPr>
      <w:tabs>
        <w:tab w:val="left" w:pos="7371"/>
        <w:tab w:val="left" w:pos="8789"/>
      </w:tabs>
      <w:spacing w:line="360" w:lineRule="auto"/>
      <w:jc w:val="both"/>
    </w:pPr>
    <w:rPr>
      <w:rFonts w:ascii="Times New Roman" w:hAnsi="Times New Roman"/>
      <w:b/>
      <w:color w:val="000000"/>
    </w:rPr>
  </w:style>
  <w:style w:type="paragraph" w:styleId="Balk7">
    <w:name w:val="heading 7"/>
    <w:basedOn w:val="Normal"/>
    <w:next w:val="Normal"/>
    <w:link w:val="Balk7Char"/>
    <w:qFormat/>
    <w:rsid w:val="00DF2A82"/>
    <w:pPr>
      <w:keepNext/>
      <w:widowControl w:val="0"/>
      <w:suppressAutoHyphens/>
      <w:outlineLvl w:val="6"/>
    </w:pPr>
    <w:rPr>
      <w:rFonts w:eastAsia="Lucida Sans Unicode" w:cs="Mangal"/>
      <w:i/>
      <w:color w:val="0000FF"/>
      <w:kern w:val="1"/>
      <w:sz w:val="24"/>
      <w:szCs w:val="24"/>
      <w:lang w:eastAsia="hi-I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5E4D42"/>
    <w:pPr>
      <w:ind w:left="720"/>
      <w:contextualSpacing/>
    </w:pPr>
  </w:style>
  <w:style w:type="character" w:styleId="Kpr">
    <w:name w:val="Hyperlink"/>
    <w:basedOn w:val="VarsaylanParagrafYazTipi"/>
    <w:uiPriority w:val="99"/>
    <w:semiHidden/>
    <w:unhideWhenUsed/>
    <w:rsid w:val="0063246B"/>
    <w:rPr>
      <w:color w:val="0000FF"/>
      <w:u w:val="single"/>
    </w:rPr>
  </w:style>
  <w:style w:type="paragraph" w:styleId="BalonMetni">
    <w:name w:val="Balloon Text"/>
    <w:basedOn w:val="Normal"/>
    <w:link w:val="BalonMetniChar"/>
    <w:uiPriority w:val="99"/>
    <w:semiHidden/>
    <w:unhideWhenUsed/>
    <w:rsid w:val="0063246B"/>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246B"/>
    <w:rPr>
      <w:rFonts w:ascii="Tahoma" w:hAnsi="Tahoma" w:cs="Tahoma"/>
      <w:sz w:val="16"/>
      <w:szCs w:val="16"/>
    </w:rPr>
  </w:style>
  <w:style w:type="character" w:styleId="Gl">
    <w:name w:val="Strong"/>
    <w:basedOn w:val="VarsaylanParagrafYazTipi"/>
    <w:uiPriority w:val="22"/>
    <w:qFormat/>
    <w:rsid w:val="00C84ACD"/>
    <w:rPr>
      <w:b/>
      <w:bCs/>
    </w:rPr>
  </w:style>
  <w:style w:type="paragraph" w:customStyle="1" w:styleId="Default">
    <w:name w:val="Default"/>
    <w:rsid w:val="004E50CB"/>
    <w:pPr>
      <w:autoSpaceDE w:val="0"/>
      <w:autoSpaceDN w:val="0"/>
      <w:adjustRightInd w:val="0"/>
    </w:pPr>
    <w:rPr>
      <w:rFonts w:ascii="Arial" w:eastAsia="Calibri" w:hAnsi="Arial" w:cs="Arial"/>
      <w:color w:val="000000"/>
      <w:sz w:val="24"/>
      <w:szCs w:val="24"/>
    </w:rPr>
  </w:style>
  <w:style w:type="paragraph" w:styleId="stBilgi">
    <w:name w:val="header"/>
    <w:aliases w:val=" Char"/>
    <w:basedOn w:val="Normal"/>
    <w:link w:val="stBilgiChar"/>
    <w:uiPriority w:val="99"/>
    <w:unhideWhenUsed/>
    <w:rsid w:val="00D30C8D"/>
    <w:pPr>
      <w:tabs>
        <w:tab w:val="center" w:pos="4536"/>
        <w:tab w:val="right" w:pos="9072"/>
      </w:tabs>
      <w:spacing w:line="240" w:lineRule="auto"/>
    </w:pPr>
    <w:rPr>
      <w:sz w:val="24"/>
      <w:szCs w:val="24"/>
    </w:rPr>
  </w:style>
  <w:style w:type="character" w:customStyle="1" w:styleId="stBilgiChar">
    <w:name w:val="Üst Bilgi Char"/>
    <w:aliases w:val=" Char Char"/>
    <w:basedOn w:val="VarsaylanParagrafYazTipi"/>
    <w:link w:val="stBilgi"/>
    <w:uiPriority w:val="99"/>
    <w:rsid w:val="00D30C8D"/>
    <w:rPr>
      <w:rFonts w:ascii="Times New Roman" w:hAnsi="Times New Roman"/>
      <w:sz w:val="24"/>
      <w:szCs w:val="24"/>
    </w:rPr>
  </w:style>
  <w:style w:type="paragraph" w:customStyle="1" w:styleId="girinti1">
    <w:name w:val="girinti1"/>
    <w:basedOn w:val="Normal"/>
    <w:rsid w:val="00D11951"/>
    <w:pPr>
      <w:suppressAutoHyphens/>
      <w:spacing w:before="280" w:after="280" w:line="240" w:lineRule="auto"/>
    </w:pPr>
    <w:rPr>
      <w:sz w:val="24"/>
      <w:szCs w:val="24"/>
      <w:lang w:eastAsia="ar-SA"/>
    </w:rPr>
  </w:style>
  <w:style w:type="character" w:customStyle="1" w:styleId="Balk7Char">
    <w:name w:val="Başlık 7 Char"/>
    <w:basedOn w:val="VarsaylanParagrafYazTipi"/>
    <w:link w:val="Balk7"/>
    <w:rsid w:val="00DF2A82"/>
    <w:rPr>
      <w:rFonts w:ascii="Times New Roman" w:eastAsia="Lucida Sans Unicode" w:hAnsi="Times New Roman" w:cs="Mangal"/>
      <w:b/>
      <w:i/>
      <w:color w:val="0000FF"/>
      <w:kern w:val="1"/>
      <w:sz w:val="24"/>
      <w:szCs w:val="24"/>
      <w:lang w:eastAsia="hi-IN" w:bidi="hi-IN"/>
    </w:rPr>
  </w:style>
  <w:style w:type="paragraph" w:customStyle="1" w:styleId="TUK">
    <w:name w:val="TUK"/>
    <w:basedOn w:val="Normal"/>
    <w:link w:val="TUKChar"/>
    <w:qFormat/>
    <w:rsid w:val="00783934"/>
    <w:rPr>
      <w:b w:val="0"/>
    </w:rPr>
  </w:style>
  <w:style w:type="paragraph" w:customStyle="1" w:styleId="tkparagraf">
    <w:name w:val="tk paragraf"/>
    <w:basedOn w:val="Normal"/>
    <w:link w:val="tkparagrafChar"/>
    <w:qFormat/>
    <w:rsid w:val="00687B05"/>
    <w:rPr>
      <w:b w:val="0"/>
    </w:rPr>
  </w:style>
  <w:style w:type="character" w:customStyle="1" w:styleId="TUKChar">
    <w:name w:val="TUK Char"/>
    <w:basedOn w:val="VarsaylanParagrafYazTipi"/>
    <w:link w:val="TUK"/>
    <w:rsid w:val="00783934"/>
    <w:rPr>
      <w:rFonts w:ascii="Times New Roman" w:hAnsi="Times New Roman"/>
      <w:color w:val="000000"/>
    </w:rPr>
  </w:style>
  <w:style w:type="character" w:customStyle="1" w:styleId="tkparagrafChar">
    <w:name w:val="tk paragraf Char"/>
    <w:basedOn w:val="VarsaylanParagrafYazTipi"/>
    <w:link w:val="tkparagraf"/>
    <w:rsid w:val="00687B05"/>
    <w:rPr>
      <w:rFonts w:ascii="Times New Roman" w:hAnsi="Times New Roman"/>
      <w:color w:val="000000"/>
    </w:rPr>
  </w:style>
  <w:style w:type="paragraph" w:styleId="AltBilgi">
    <w:name w:val="footer"/>
    <w:basedOn w:val="Normal"/>
    <w:link w:val="AltBilgiChar"/>
    <w:uiPriority w:val="99"/>
    <w:unhideWhenUsed/>
    <w:rsid w:val="00DF7C4F"/>
    <w:pPr>
      <w:tabs>
        <w:tab w:val="clear" w:pos="7371"/>
        <w:tab w:val="clear" w:pos="8789"/>
        <w:tab w:val="center" w:pos="4536"/>
        <w:tab w:val="right" w:pos="9072"/>
      </w:tabs>
      <w:spacing w:line="240" w:lineRule="auto"/>
    </w:pPr>
  </w:style>
  <w:style w:type="character" w:customStyle="1" w:styleId="AltBilgiChar">
    <w:name w:val="Alt Bilgi Char"/>
    <w:basedOn w:val="VarsaylanParagrafYazTipi"/>
    <w:link w:val="AltBilgi"/>
    <w:uiPriority w:val="99"/>
    <w:rsid w:val="00DF7C4F"/>
    <w:rPr>
      <w:rFonts w:ascii="Times New Roman" w:hAnsi="Times New Roman"/>
      <w:b/>
      <w:color w:val="000000"/>
    </w:rPr>
  </w:style>
  <w:style w:type="character" w:customStyle="1" w:styleId="girinti">
    <w:name w:val="girinti"/>
    <w:basedOn w:val="VarsaylanParagrafYazTipi"/>
    <w:rsid w:val="00E21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187879">
      <w:bodyDiv w:val="1"/>
      <w:marLeft w:val="0"/>
      <w:marRight w:val="0"/>
      <w:marTop w:val="0"/>
      <w:marBottom w:val="0"/>
      <w:divBdr>
        <w:top w:val="none" w:sz="0" w:space="0" w:color="auto"/>
        <w:left w:val="none" w:sz="0" w:space="0" w:color="auto"/>
        <w:bottom w:val="none" w:sz="0" w:space="0" w:color="auto"/>
        <w:right w:val="none" w:sz="0" w:space="0" w:color="auto"/>
      </w:divBdr>
      <w:divsChild>
        <w:div w:id="2026858504">
          <w:marLeft w:val="0"/>
          <w:marRight w:val="0"/>
          <w:marTop w:val="0"/>
          <w:marBottom w:val="0"/>
          <w:divBdr>
            <w:top w:val="none" w:sz="0" w:space="0" w:color="auto"/>
            <w:left w:val="none" w:sz="0" w:space="0" w:color="auto"/>
            <w:bottom w:val="none" w:sz="0" w:space="0" w:color="auto"/>
            <w:right w:val="none" w:sz="0" w:space="0" w:color="auto"/>
          </w:divBdr>
        </w:div>
      </w:divsChild>
    </w:div>
    <w:div w:id="606281300">
      <w:bodyDiv w:val="1"/>
      <w:marLeft w:val="0"/>
      <w:marRight w:val="0"/>
      <w:marTop w:val="0"/>
      <w:marBottom w:val="0"/>
      <w:divBdr>
        <w:top w:val="none" w:sz="0" w:space="0" w:color="auto"/>
        <w:left w:val="none" w:sz="0" w:space="0" w:color="auto"/>
        <w:bottom w:val="none" w:sz="0" w:space="0" w:color="auto"/>
        <w:right w:val="none" w:sz="0" w:space="0" w:color="auto"/>
      </w:divBdr>
      <w:divsChild>
        <w:div w:id="2101562197">
          <w:marLeft w:val="0"/>
          <w:marRight w:val="0"/>
          <w:marTop w:val="0"/>
          <w:marBottom w:val="0"/>
          <w:divBdr>
            <w:top w:val="none" w:sz="0" w:space="0" w:color="auto"/>
            <w:left w:val="none" w:sz="0" w:space="0" w:color="auto"/>
            <w:bottom w:val="none" w:sz="0" w:space="0" w:color="auto"/>
            <w:right w:val="none" w:sz="0" w:space="0" w:color="auto"/>
          </w:divBdr>
          <w:divsChild>
            <w:div w:id="1345398503">
              <w:marLeft w:val="0"/>
              <w:marRight w:val="0"/>
              <w:marTop w:val="0"/>
              <w:marBottom w:val="0"/>
              <w:divBdr>
                <w:top w:val="none" w:sz="0" w:space="0" w:color="auto"/>
                <w:left w:val="none" w:sz="0" w:space="0" w:color="auto"/>
                <w:bottom w:val="none" w:sz="0" w:space="0" w:color="auto"/>
                <w:right w:val="none" w:sz="0" w:space="0" w:color="auto"/>
              </w:divBdr>
              <w:divsChild>
                <w:div w:id="1041368059">
                  <w:marLeft w:val="0"/>
                  <w:marRight w:val="0"/>
                  <w:marTop w:val="0"/>
                  <w:marBottom w:val="0"/>
                  <w:divBdr>
                    <w:top w:val="none" w:sz="0" w:space="0" w:color="auto"/>
                    <w:left w:val="none" w:sz="0" w:space="0" w:color="auto"/>
                    <w:bottom w:val="none" w:sz="0" w:space="0" w:color="auto"/>
                    <w:right w:val="none" w:sz="0" w:space="0" w:color="auto"/>
                  </w:divBdr>
                  <w:divsChild>
                    <w:div w:id="1816096674">
                      <w:marLeft w:val="0"/>
                      <w:marRight w:val="0"/>
                      <w:marTop w:val="0"/>
                      <w:marBottom w:val="0"/>
                      <w:divBdr>
                        <w:top w:val="none" w:sz="0" w:space="0" w:color="auto"/>
                        <w:left w:val="none" w:sz="0" w:space="0" w:color="auto"/>
                        <w:bottom w:val="none" w:sz="0" w:space="0" w:color="auto"/>
                        <w:right w:val="none" w:sz="0" w:space="0" w:color="auto"/>
                      </w:divBdr>
                      <w:divsChild>
                        <w:div w:id="18570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905732">
      <w:bodyDiv w:val="1"/>
      <w:marLeft w:val="0"/>
      <w:marRight w:val="0"/>
      <w:marTop w:val="0"/>
      <w:marBottom w:val="0"/>
      <w:divBdr>
        <w:top w:val="none" w:sz="0" w:space="0" w:color="auto"/>
        <w:left w:val="none" w:sz="0" w:space="0" w:color="auto"/>
        <w:bottom w:val="none" w:sz="0" w:space="0" w:color="auto"/>
        <w:right w:val="none" w:sz="0" w:space="0" w:color="auto"/>
      </w:divBdr>
    </w:div>
    <w:div w:id="973947077">
      <w:bodyDiv w:val="1"/>
      <w:marLeft w:val="0"/>
      <w:marRight w:val="0"/>
      <w:marTop w:val="0"/>
      <w:marBottom w:val="0"/>
      <w:divBdr>
        <w:top w:val="none" w:sz="0" w:space="0" w:color="auto"/>
        <w:left w:val="none" w:sz="0" w:space="0" w:color="auto"/>
        <w:bottom w:val="none" w:sz="0" w:space="0" w:color="auto"/>
        <w:right w:val="none" w:sz="0" w:space="0" w:color="auto"/>
      </w:divBdr>
    </w:div>
    <w:div w:id="975988966">
      <w:bodyDiv w:val="1"/>
      <w:marLeft w:val="0"/>
      <w:marRight w:val="0"/>
      <w:marTop w:val="0"/>
      <w:marBottom w:val="0"/>
      <w:divBdr>
        <w:top w:val="none" w:sz="0" w:space="0" w:color="auto"/>
        <w:left w:val="none" w:sz="0" w:space="0" w:color="auto"/>
        <w:bottom w:val="none" w:sz="0" w:space="0" w:color="auto"/>
        <w:right w:val="none" w:sz="0" w:space="0" w:color="auto"/>
      </w:divBdr>
      <w:divsChild>
        <w:div w:id="678506654">
          <w:marLeft w:val="0"/>
          <w:marRight w:val="0"/>
          <w:marTop w:val="0"/>
          <w:marBottom w:val="0"/>
          <w:divBdr>
            <w:top w:val="none" w:sz="0" w:space="0" w:color="auto"/>
            <w:left w:val="none" w:sz="0" w:space="0" w:color="auto"/>
            <w:bottom w:val="none" w:sz="0" w:space="0" w:color="auto"/>
            <w:right w:val="none" w:sz="0" w:space="0" w:color="auto"/>
          </w:divBdr>
          <w:divsChild>
            <w:div w:id="799415926">
              <w:marLeft w:val="0"/>
              <w:marRight w:val="0"/>
              <w:marTop w:val="0"/>
              <w:marBottom w:val="0"/>
              <w:divBdr>
                <w:top w:val="none" w:sz="0" w:space="0" w:color="auto"/>
                <w:left w:val="none" w:sz="0" w:space="0" w:color="auto"/>
                <w:bottom w:val="none" w:sz="0" w:space="0" w:color="auto"/>
                <w:right w:val="none" w:sz="0" w:space="0" w:color="auto"/>
              </w:divBdr>
              <w:divsChild>
                <w:div w:id="2136215871">
                  <w:marLeft w:val="0"/>
                  <w:marRight w:val="0"/>
                  <w:marTop w:val="0"/>
                  <w:marBottom w:val="0"/>
                  <w:divBdr>
                    <w:top w:val="none" w:sz="0" w:space="0" w:color="auto"/>
                    <w:left w:val="none" w:sz="0" w:space="0" w:color="auto"/>
                    <w:bottom w:val="none" w:sz="0" w:space="0" w:color="auto"/>
                    <w:right w:val="none" w:sz="0" w:space="0" w:color="auto"/>
                  </w:divBdr>
                  <w:divsChild>
                    <w:div w:id="1346206361">
                      <w:marLeft w:val="0"/>
                      <w:marRight w:val="0"/>
                      <w:marTop w:val="0"/>
                      <w:marBottom w:val="0"/>
                      <w:divBdr>
                        <w:top w:val="none" w:sz="0" w:space="0" w:color="auto"/>
                        <w:left w:val="none" w:sz="0" w:space="0" w:color="auto"/>
                        <w:bottom w:val="none" w:sz="0" w:space="0" w:color="auto"/>
                        <w:right w:val="none" w:sz="0" w:space="0" w:color="auto"/>
                      </w:divBdr>
                      <w:divsChild>
                        <w:div w:id="15900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449523">
      <w:bodyDiv w:val="1"/>
      <w:marLeft w:val="0"/>
      <w:marRight w:val="0"/>
      <w:marTop w:val="0"/>
      <w:marBottom w:val="0"/>
      <w:divBdr>
        <w:top w:val="none" w:sz="0" w:space="0" w:color="auto"/>
        <w:left w:val="none" w:sz="0" w:space="0" w:color="auto"/>
        <w:bottom w:val="none" w:sz="0" w:space="0" w:color="auto"/>
        <w:right w:val="none" w:sz="0" w:space="0" w:color="auto"/>
      </w:divBdr>
      <w:divsChild>
        <w:div w:id="286353957">
          <w:marLeft w:val="0"/>
          <w:marRight w:val="0"/>
          <w:marTop w:val="0"/>
          <w:marBottom w:val="0"/>
          <w:divBdr>
            <w:top w:val="none" w:sz="0" w:space="0" w:color="auto"/>
            <w:left w:val="none" w:sz="0" w:space="0" w:color="auto"/>
            <w:bottom w:val="none" w:sz="0" w:space="0" w:color="auto"/>
            <w:right w:val="none" w:sz="0" w:space="0" w:color="auto"/>
          </w:divBdr>
          <w:divsChild>
            <w:div w:id="737241606">
              <w:marLeft w:val="0"/>
              <w:marRight w:val="0"/>
              <w:marTop w:val="0"/>
              <w:marBottom w:val="0"/>
              <w:divBdr>
                <w:top w:val="none" w:sz="0" w:space="0" w:color="auto"/>
                <w:left w:val="none" w:sz="0" w:space="0" w:color="auto"/>
                <w:bottom w:val="none" w:sz="0" w:space="0" w:color="auto"/>
                <w:right w:val="none" w:sz="0" w:space="0" w:color="auto"/>
              </w:divBdr>
              <w:divsChild>
                <w:div w:id="21367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2525">
      <w:bodyDiv w:val="1"/>
      <w:marLeft w:val="0"/>
      <w:marRight w:val="0"/>
      <w:marTop w:val="0"/>
      <w:marBottom w:val="0"/>
      <w:divBdr>
        <w:top w:val="none" w:sz="0" w:space="0" w:color="auto"/>
        <w:left w:val="none" w:sz="0" w:space="0" w:color="auto"/>
        <w:bottom w:val="none" w:sz="0" w:space="0" w:color="auto"/>
        <w:right w:val="none" w:sz="0" w:space="0" w:color="auto"/>
      </w:divBdr>
      <w:divsChild>
        <w:div w:id="522018056">
          <w:marLeft w:val="0"/>
          <w:marRight w:val="0"/>
          <w:marTop w:val="0"/>
          <w:marBottom w:val="0"/>
          <w:divBdr>
            <w:top w:val="none" w:sz="0" w:space="0" w:color="auto"/>
            <w:left w:val="none" w:sz="0" w:space="0" w:color="auto"/>
            <w:bottom w:val="none" w:sz="0" w:space="0" w:color="auto"/>
            <w:right w:val="none" w:sz="0" w:space="0" w:color="auto"/>
          </w:divBdr>
        </w:div>
        <w:div w:id="317852762">
          <w:marLeft w:val="0"/>
          <w:marRight w:val="0"/>
          <w:marTop w:val="0"/>
          <w:marBottom w:val="0"/>
          <w:divBdr>
            <w:top w:val="none" w:sz="0" w:space="0" w:color="auto"/>
            <w:left w:val="none" w:sz="0" w:space="0" w:color="auto"/>
            <w:bottom w:val="none" w:sz="0" w:space="0" w:color="auto"/>
            <w:right w:val="none" w:sz="0" w:space="0" w:color="auto"/>
          </w:divBdr>
        </w:div>
        <w:div w:id="1374235399">
          <w:marLeft w:val="0"/>
          <w:marRight w:val="0"/>
          <w:marTop w:val="0"/>
          <w:marBottom w:val="0"/>
          <w:divBdr>
            <w:top w:val="none" w:sz="0" w:space="0" w:color="auto"/>
            <w:left w:val="none" w:sz="0" w:space="0" w:color="auto"/>
            <w:bottom w:val="none" w:sz="0" w:space="0" w:color="auto"/>
            <w:right w:val="none" w:sz="0" w:space="0" w:color="auto"/>
          </w:divBdr>
        </w:div>
        <w:div w:id="1119880274">
          <w:marLeft w:val="0"/>
          <w:marRight w:val="0"/>
          <w:marTop w:val="0"/>
          <w:marBottom w:val="0"/>
          <w:divBdr>
            <w:top w:val="none" w:sz="0" w:space="0" w:color="auto"/>
            <w:left w:val="none" w:sz="0" w:space="0" w:color="auto"/>
            <w:bottom w:val="none" w:sz="0" w:space="0" w:color="auto"/>
            <w:right w:val="none" w:sz="0" w:space="0" w:color="auto"/>
          </w:divBdr>
        </w:div>
        <w:div w:id="926888668">
          <w:marLeft w:val="0"/>
          <w:marRight w:val="0"/>
          <w:marTop w:val="0"/>
          <w:marBottom w:val="0"/>
          <w:divBdr>
            <w:top w:val="none" w:sz="0" w:space="0" w:color="auto"/>
            <w:left w:val="none" w:sz="0" w:space="0" w:color="auto"/>
            <w:bottom w:val="none" w:sz="0" w:space="0" w:color="auto"/>
            <w:right w:val="none" w:sz="0" w:space="0" w:color="auto"/>
          </w:divBdr>
        </w:div>
        <w:div w:id="988482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7E805-DCC9-4960-9861-C6BF41E13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3172</Words>
  <Characters>18084</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berkant</dc:creator>
  <cp:lastModifiedBy>ACER</cp:lastModifiedBy>
  <cp:revision>23</cp:revision>
  <dcterms:created xsi:type="dcterms:W3CDTF">2014-11-07T09:27:00Z</dcterms:created>
  <dcterms:modified xsi:type="dcterms:W3CDTF">2020-06-23T17:49:00Z</dcterms:modified>
</cp:coreProperties>
</file>